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CB" w:rsidRDefault="008370C3" w:rsidP="00B2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80A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8370C3" w:rsidRPr="0049380A" w:rsidRDefault="008370C3" w:rsidP="00B2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BCB">
        <w:rPr>
          <w:rFonts w:ascii="Times New Roman" w:hAnsi="Times New Roman" w:cs="Times New Roman"/>
          <w:b/>
          <w:sz w:val="24"/>
          <w:szCs w:val="24"/>
        </w:rPr>
        <w:t xml:space="preserve">о состоянии и перспективах развития </w:t>
      </w:r>
      <w:r w:rsidRPr="0049380A">
        <w:rPr>
          <w:rFonts w:ascii="Times New Roman" w:hAnsi="Times New Roman" w:cs="Times New Roman"/>
          <w:b/>
          <w:sz w:val="24"/>
          <w:szCs w:val="24"/>
        </w:rPr>
        <w:t xml:space="preserve">БУ СПО ХМАО-Югры </w:t>
      </w:r>
    </w:p>
    <w:p w:rsidR="008370C3" w:rsidRDefault="008370C3" w:rsidP="00B2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80A">
        <w:rPr>
          <w:rFonts w:ascii="Times New Roman" w:hAnsi="Times New Roman" w:cs="Times New Roman"/>
          <w:b/>
          <w:sz w:val="24"/>
          <w:szCs w:val="24"/>
        </w:rPr>
        <w:t>«Мегионский профессиональный колледж»</w:t>
      </w:r>
    </w:p>
    <w:p w:rsidR="00B270B8" w:rsidRDefault="00B270B8" w:rsidP="00B2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54" w:rsidRPr="0049380A" w:rsidRDefault="00EF0454" w:rsidP="00B2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B8" w:rsidRDefault="008370C3" w:rsidP="005034A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80A">
        <w:rPr>
          <w:rFonts w:ascii="Times New Roman" w:hAnsi="Times New Roman" w:cs="Times New Roman"/>
          <w:color w:val="000000"/>
          <w:sz w:val="24"/>
          <w:szCs w:val="24"/>
        </w:rPr>
        <w:t>Бюджетное учреждение среднего профессионального образования Ханты-Мансийского автономного округа-Югры «Мегионский профессиональный колледж»</w:t>
      </w:r>
    </w:p>
    <w:p w:rsidR="008370C3" w:rsidRPr="0049380A" w:rsidRDefault="008370C3" w:rsidP="00B27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0A">
        <w:rPr>
          <w:rFonts w:ascii="Times New Roman" w:hAnsi="Times New Roman" w:cs="Times New Roman"/>
          <w:color w:val="000000"/>
          <w:sz w:val="24"/>
          <w:szCs w:val="24"/>
        </w:rPr>
        <w:t>Юридический адрес</w:t>
      </w:r>
      <w:r w:rsidR="005034A4">
        <w:rPr>
          <w:rFonts w:ascii="Times New Roman" w:hAnsi="Times New Roman" w:cs="Times New Roman"/>
          <w:color w:val="000000"/>
          <w:sz w:val="24"/>
          <w:szCs w:val="24"/>
        </w:rPr>
        <w:t xml:space="preserve">: 628685 </w:t>
      </w:r>
      <w:proofErr w:type="spellStart"/>
      <w:r w:rsidR="005034A4">
        <w:rPr>
          <w:rFonts w:ascii="Times New Roman" w:hAnsi="Times New Roman" w:cs="Times New Roman"/>
          <w:color w:val="000000"/>
          <w:sz w:val="24"/>
          <w:szCs w:val="24"/>
        </w:rPr>
        <w:t>ХМАО-Югра</w:t>
      </w:r>
      <w:proofErr w:type="spellEnd"/>
      <w:r w:rsidRPr="0049380A">
        <w:rPr>
          <w:rFonts w:ascii="Times New Roman" w:hAnsi="Times New Roman" w:cs="Times New Roman"/>
          <w:color w:val="000000"/>
          <w:sz w:val="24"/>
          <w:szCs w:val="24"/>
        </w:rPr>
        <w:t>, г. Мегион, ул. Кузьмина</w:t>
      </w:r>
      <w:r w:rsidR="002A2B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380A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370C3" w:rsidRPr="0049380A" w:rsidRDefault="008370C3" w:rsidP="00B270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80A">
        <w:rPr>
          <w:rFonts w:ascii="Times New Roman" w:hAnsi="Times New Roman" w:cs="Times New Roman"/>
          <w:color w:val="000000"/>
          <w:sz w:val="24"/>
          <w:szCs w:val="24"/>
        </w:rPr>
        <w:t>Фактический  адрес</w:t>
      </w:r>
      <w:r w:rsidR="005034A4">
        <w:rPr>
          <w:rFonts w:ascii="Times New Roman" w:hAnsi="Times New Roman" w:cs="Times New Roman"/>
          <w:color w:val="000000"/>
          <w:sz w:val="24"/>
          <w:szCs w:val="24"/>
        </w:rPr>
        <w:t xml:space="preserve">: 628685 </w:t>
      </w:r>
      <w:proofErr w:type="spellStart"/>
      <w:r w:rsidR="005034A4">
        <w:rPr>
          <w:rFonts w:ascii="Times New Roman" w:hAnsi="Times New Roman" w:cs="Times New Roman"/>
          <w:color w:val="000000"/>
          <w:sz w:val="24"/>
          <w:szCs w:val="24"/>
        </w:rPr>
        <w:t>ХМАО-Югра</w:t>
      </w:r>
      <w:proofErr w:type="spellEnd"/>
      <w:r w:rsidRPr="0049380A">
        <w:rPr>
          <w:rFonts w:ascii="Times New Roman" w:hAnsi="Times New Roman" w:cs="Times New Roman"/>
          <w:color w:val="000000"/>
          <w:sz w:val="24"/>
          <w:szCs w:val="24"/>
        </w:rPr>
        <w:t>, г. Мегион, ул. Кузьмина</w:t>
      </w:r>
      <w:r w:rsidR="002A2B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380A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370C3" w:rsidRPr="0049380A" w:rsidRDefault="008370C3" w:rsidP="00B27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0A">
        <w:rPr>
          <w:rFonts w:ascii="Times New Roman" w:hAnsi="Times New Roman" w:cs="Times New Roman"/>
          <w:color w:val="000000"/>
          <w:sz w:val="24"/>
          <w:szCs w:val="24"/>
        </w:rPr>
        <w:t>Телефоны, факс, электронная почта</w:t>
      </w:r>
      <w:r w:rsidR="001F56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380A">
        <w:rPr>
          <w:rFonts w:ascii="Times New Roman" w:hAnsi="Times New Roman" w:cs="Times New Roman"/>
          <w:color w:val="000000"/>
          <w:sz w:val="24"/>
          <w:szCs w:val="24"/>
        </w:rPr>
        <w:t xml:space="preserve"> приемная/факс</w:t>
      </w:r>
      <w:r w:rsidR="005034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9380A">
        <w:rPr>
          <w:rFonts w:ascii="Times New Roman" w:hAnsi="Times New Roman" w:cs="Times New Roman"/>
          <w:color w:val="000000"/>
          <w:sz w:val="24"/>
          <w:szCs w:val="24"/>
        </w:rPr>
        <w:t xml:space="preserve"> 8 (34663) 3-21-42, директор 3-04-02, бухгалтерия 4-71-68, </w:t>
      </w:r>
      <w:proofErr w:type="spellStart"/>
      <w:r w:rsidRPr="0049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bumpk</w:t>
      </w:r>
      <w:proofErr w:type="spellEnd"/>
      <w:r w:rsidRPr="0049380A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49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9380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70C3" w:rsidRPr="0049380A" w:rsidRDefault="008370C3" w:rsidP="00EF0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80A">
        <w:rPr>
          <w:rFonts w:ascii="Times New Roman" w:hAnsi="Times New Roman" w:cs="Times New Roman"/>
          <w:color w:val="000000"/>
          <w:sz w:val="24"/>
          <w:szCs w:val="24"/>
        </w:rPr>
        <w:t>Лицензия: серия</w:t>
      </w:r>
      <w:proofErr w:type="gramStart"/>
      <w:r w:rsidRPr="0049380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9380A">
        <w:rPr>
          <w:rFonts w:ascii="Times New Roman" w:hAnsi="Times New Roman" w:cs="Times New Roman"/>
          <w:color w:val="000000"/>
          <w:sz w:val="24"/>
          <w:szCs w:val="24"/>
        </w:rPr>
        <w:t xml:space="preserve">  № 241016, дата выдачи 28 ноября 2008г.,</w:t>
      </w:r>
      <w:r w:rsidR="005D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0A">
        <w:rPr>
          <w:rFonts w:ascii="Times New Roman" w:hAnsi="Times New Roman" w:cs="Times New Roman"/>
          <w:color w:val="000000"/>
          <w:sz w:val="24"/>
          <w:szCs w:val="24"/>
        </w:rPr>
        <w:t>срок действия до 27 ноября 2013г., выдана Службой по контролю и надзору в сфере образования Ханты-Мансийского автономного округа-Югры</w:t>
      </w:r>
      <w:r w:rsidR="005D0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0B8" w:rsidRPr="0049380A" w:rsidRDefault="00B270B8" w:rsidP="001F5636">
      <w:pPr>
        <w:pStyle w:val="a3"/>
        <w:spacing w:after="0"/>
        <w:jc w:val="both"/>
        <w:rPr>
          <w:color w:val="000000"/>
        </w:rPr>
      </w:pPr>
      <w:r>
        <w:rPr>
          <w:rFonts w:eastAsiaTheme="minorEastAsia"/>
          <w:color w:val="000000"/>
        </w:rPr>
        <w:t xml:space="preserve">         </w:t>
      </w:r>
      <w:r w:rsidRPr="0049380A">
        <w:rPr>
          <w:color w:val="000000"/>
        </w:rPr>
        <w:t>Организационная структура Мегионского профессионального колледжа соответ</w:t>
      </w:r>
      <w:r w:rsidR="00591677">
        <w:rPr>
          <w:color w:val="000000"/>
        </w:rPr>
        <w:t>ствует профилю его деятельности и</w:t>
      </w:r>
      <w:r w:rsidR="005D0FDD" w:rsidRPr="0049380A">
        <w:rPr>
          <w:color w:val="000000"/>
        </w:rPr>
        <w:t xml:space="preserve"> </w:t>
      </w:r>
      <w:r w:rsidR="00810BCB" w:rsidRPr="0049380A">
        <w:rPr>
          <w:color w:val="000000"/>
        </w:rPr>
        <w:t xml:space="preserve">совершенствуется </w:t>
      </w:r>
      <w:r w:rsidR="00810BCB">
        <w:rPr>
          <w:color w:val="000000"/>
        </w:rPr>
        <w:t>по мере необходимости</w:t>
      </w:r>
      <w:r w:rsidR="005D0FDD" w:rsidRPr="0049380A">
        <w:rPr>
          <w:color w:val="000000"/>
        </w:rPr>
        <w:t xml:space="preserve"> для реализации поставленных на оп</w:t>
      </w:r>
      <w:r w:rsidR="008C6389">
        <w:rPr>
          <w:color w:val="000000"/>
        </w:rPr>
        <w:t>ределенном эта</w:t>
      </w:r>
      <w:r w:rsidR="00810BCB">
        <w:rPr>
          <w:color w:val="000000"/>
        </w:rPr>
        <w:t>пе развития задач</w:t>
      </w:r>
      <w:r w:rsidR="008C6389">
        <w:rPr>
          <w:color w:val="000000"/>
        </w:rPr>
        <w:t>.</w:t>
      </w:r>
    </w:p>
    <w:p w:rsidR="00390F2A" w:rsidRDefault="00390F2A" w:rsidP="005034A4">
      <w:pPr>
        <w:pStyle w:val="a3"/>
        <w:spacing w:after="0"/>
        <w:ind w:firstLine="567"/>
        <w:jc w:val="both"/>
        <w:rPr>
          <w:color w:val="000000"/>
        </w:rPr>
      </w:pPr>
      <w:r w:rsidRPr="0049380A">
        <w:rPr>
          <w:color w:val="000000"/>
        </w:rPr>
        <w:t xml:space="preserve">Непосредственное управление деятельностью колледжа осуществляет директор. В колледже создан выборный представительный орган - Совет колледжа. </w:t>
      </w:r>
      <w:r w:rsidR="001F5636">
        <w:rPr>
          <w:color w:val="000000"/>
        </w:rPr>
        <w:t>Совет колледжа создан с целью согласования и принятия принципиальных</w:t>
      </w:r>
      <w:r w:rsidR="00194846">
        <w:rPr>
          <w:color w:val="000000"/>
        </w:rPr>
        <w:t xml:space="preserve"> решений по организации образовательного </w:t>
      </w:r>
      <w:r w:rsidR="001F5636">
        <w:rPr>
          <w:color w:val="000000"/>
        </w:rPr>
        <w:t xml:space="preserve"> процесса, развитию материально-технической базы</w:t>
      </w:r>
      <w:r w:rsidR="00194846">
        <w:rPr>
          <w:color w:val="000000"/>
        </w:rPr>
        <w:t>.</w:t>
      </w:r>
      <w:r w:rsidR="001F5636">
        <w:rPr>
          <w:color w:val="000000"/>
        </w:rPr>
        <w:t xml:space="preserve"> </w:t>
      </w:r>
      <w:r w:rsidR="00810BCB">
        <w:rPr>
          <w:color w:val="000000"/>
        </w:rPr>
        <w:t xml:space="preserve">В структуру колледжа входят службы по </w:t>
      </w:r>
      <w:r w:rsidR="00F179C7">
        <w:rPr>
          <w:color w:val="000000"/>
        </w:rPr>
        <w:t xml:space="preserve">методической работе, </w:t>
      </w:r>
      <w:r w:rsidR="00810BCB">
        <w:rPr>
          <w:color w:val="000000"/>
        </w:rPr>
        <w:t>учебной работе, производственному обучению, социально-воспитательной работе</w:t>
      </w:r>
      <w:r w:rsidR="00EF0454">
        <w:rPr>
          <w:color w:val="000000"/>
        </w:rPr>
        <w:t>,</w:t>
      </w:r>
      <w:r w:rsidR="00F179C7">
        <w:rPr>
          <w:color w:val="000000"/>
        </w:rPr>
        <w:t xml:space="preserve"> финансово-экономическая служба</w:t>
      </w:r>
      <w:r w:rsidR="00EF0454">
        <w:rPr>
          <w:color w:val="000000"/>
        </w:rPr>
        <w:t>,</w:t>
      </w:r>
      <w:r w:rsidR="00EF0454" w:rsidRPr="00EF0454">
        <w:rPr>
          <w:color w:val="000000"/>
        </w:rPr>
        <w:t xml:space="preserve"> </w:t>
      </w:r>
      <w:r w:rsidR="00EF0454">
        <w:rPr>
          <w:color w:val="000000"/>
        </w:rPr>
        <w:t>службы сопровождения</w:t>
      </w:r>
      <w:r w:rsidR="00F179C7">
        <w:rPr>
          <w:color w:val="000000"/>
        </w:rPr>
        <w:t>.</w:t>
      </w:r>
    </w:p>
    <w:p w:rsidR="008370C3" w:rsidRDefault="00390F2A" w:rsidP="005034A4">
      <w:pPr>
        <w:pStyle w:val="a3"/>
        <w:spacing w:after="0"/>
        <w:ind w:firstLine="567"/>
        <w:jc w:val="both"/>
        <w:rPr>
          <w:color w:val="000000"/>
        </w:rPr>
      </w:pPr>
      <w:r w:rsidRPr="0049380A">
        <w:rPr>
          <w:color w:val="000000"/>
        </w:rPr>
        <w:t>Система управления в целом соответствует и обеспечивает ведение образовательной деятельности в соответствии с законодательной базой в области профессионального образования с учет</w:t>
      </w:r>
      <w:r w:rsidR="005D0FDD">
        <w:rPr>
          <w:color w:val="000000"/>
        </w:rPr>
        <w:t>ом потребностей экономики ХМАО-Югры</w:t>
      </w:r>
      <w:r w:rsidRPr="0049380A">
        <w:rPr>
          <w:color w:val="000000"/>
        </w:rPr>
        <w:t>.</w:t>
      </w:r>
    </w:p>
    <w:p w:rsidR="00FD6383" w:rsidRPr="00FD6383" w:rsidRDefault="00FD6383" w:rsidP="0050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Формы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МПК: о</w:t>
      </w:r>
      <w:r w:rsidR="005D0FDD">
        <w:rPr>
          <w:rFonts w:ascii="Times New Roman" w:hAnsi="Times New Roman" w:cs="Times New Roman"/>
          <w:sz w:val="24"/>
          <w:szCs w:val="24"/>
        </w:rPr>
        <w:t>чная</w:t>
      </w:r>
      <w:r w:rsidRPr="00FD6383">
        <w:rPr>
          <w:rFonts w:ascii="Times New Roman" w:hAnsi="Times New Roman" w:cs="Times New Roman"/>
          <w:sz w:val="24"/>
          <w:szCs w:val="24"/>
        </w:rPr>
        <w:t>, заочная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4A4" w:rsidRDefault="005034A4" w:rsidP="00E57A0A">
      <w:pPr>
        <w:pStyle w:val="a3"/>
        <w:spacing w:after="0"/>
        <w:jc w:val="both"/>
      </w:pPr>
      <w:r>
        <w:t>Перечень специальностей</w:t>
      </w:r>
      <w:r w:rsidR="00BF031F" w:rsidRPr="0049380A">
        <w:t xml:space="preserve"> </w:t>
      </w:r>
      <w:r>
        <w:t xml:space="preserve"> и профессий</w:t>
      </w:r>
      <w:r w:rsidR="00BF031F" w:rsidRPr="0049380A">
        <w:t>, по которым осуществляется подготовка:</w:t>
      </w:r>
      <w:r w:rsidR="005D0FDD">
        <w:t xml:space="preserve"> </w:t>
      </w:r>
    </w:p>
    <w:p w:rsidR="005034A4" w:rsidRPr="000250EA" w:rsidRDefault="005034A4" w:rsidP="00E57A0A">
      <w:pPr>
        <w:pStyle w:val="a3"/>
        <w:spacing w:after="0"/>
        <w:jc w:val="both"/>
        <w:rPr>
          <w:i/>
        </w:rPr>
      </w:pPr>
      <w:r w:rsidRPr="000250EA">
        <w:rPr>
          <w:i/>
        </w:rPr>
        <w:t xml:space="preserve">ступень среднего профессионального образования </w:t>
      </w:r>
    </w:p>
    <w:p w:rsidR="005034A4" w:rsidRDefault="005D0FDD" w:rsidP="00E57A0A">
      <w:pPr>
        <w:pStyle w:val="a3"/>
        <w:spacing w:after="0"/>
        <w:jc w:val="both"/>
      </w:pPr>
      <w:r w:rsidRPr="00450123">
        <w:t>Разработка и эксплуатация нефтян</w:t>
      </w:r>
      <w:r w:rsidR="005034A4">
        <w:t>ых и газовых месторождений</w:t>
      </w:r>
    </w:p>
    <w:p w:rsidR="005034A4" w:rsidRDefault="005D0FDD" w:rsidP="00E57A0A">
      <w:pPr>
        <w:pStyle w:val="a3"/>
        <w:spacing w:after="0"/>
        <w:jc w:val="both"/>
      </w:pPr>
      <w:r w:rsidRPr="00450123">
        <w:t>Экономика и бухгал</w:t>
      </w:r>
      <w:r w:rsidR="005034A4">
        <w:t>терский учет (по отраслям)</w:t>
      </w:r>
    </w:p>
    <w:p w:rsidR="005034A4" w:rsidRDefault="005D0FDD" w:rsidP="00E57A0A">
      <w:pPr>
        <w:pStyle w:val="a3"/>
        <w:spacing w:after="0"/>
        <w:jc w:val="both"/>
      </w:pPr>
      <w:r w:rsidRPr="00450123">
        <w:t>Техническая эксплуатация и обслуживание электрического и электро</w:t>
      </w:r>
      <w:r w:rsidR="005034A4">
        <w:t>механического оборудования</w:t>
      </w:r>
      <w:r>
        <w:t xml:space="preserve"> </w:t>
      </w:r>
    </w:p>
    <w:p w:rsidR="005034A4" w:rsidRDefault="005D0FDD" w:rsidP="00E57A0A">
      <w:pPr>
        <w:pStyle w:val="a3"/>
        <w:spacing w:after="0"/>
        <w:jc w:val="both"/>
      </w:pPr>
      <w:r w:rsidRPr="00450123">
        <w:t>Техническое обслуживание и ремонт автомобильного т</w:t>
      </w:r>
      <w:r w:rsidR="005034A4">
        <w:t>ранспорта</w:t>
      </w:r>
      <w:r>
        <w:t xml:space="preserve"> </w:t>
      </w:r>
    </w:p>
    <w:p w:rsidR="005034A4" w:rsidRDefault="005034A4" w:rsidP="00E57A0A">
      <w:pPr>
        <w:pStyle w:val="a3"/>
        <w:spacing w:after="0"/>
        <w:jc w:val="both"/>
      </w:pPr>
      <w:r>
        <w:t>Менеджмент (по отраслям)</w:t>
      </w:r>
      <w:r w:rsidRPr="005034A4">
        <w:t xml:space="preserve"> </w:t>
      </w:r>
    </w:p>
    <w:p w:rsidR="005034A4" w:rsidRDefault="005034A4" w:rsidP="00E57A0A">
      <w:pPr>
        <w:pStyle w:val="a3"/>
        <w:spacing w:after="0"/>
        <w:jc w:val="both"/>
      </w:pPr>
      <w:r w:rsidRPr="00450123">
        <w:t>Технология продукции общественного питания</w:t>
      </w:r>
    </w:p>
    <w:p w:rsidR="005034A4" w:rsidRPr="000250EA" w:rsidRDefault="005034A4" w:rsidP="005034A4">
      <w:pPr>
        <w:pStyle w:val="a3"/>
        <w:spacing w:after="0"/>
        <w:jc w:val="both"/>
        <w:rPr>
          <w:i/>
        </w:rPr>
      </w:pPr>
      <w:r w:rsidRPr="000250EA">
        <w:rPr>
          <w:i/>
        </w:rPr>
        <w:t xml:space="preserve">ступень начального профессионального образования </w:t>
      </w:r>
    </w:p>
    <w:p w:rsidR="005034A4" w:rsidRDefault="005034A4" w:rsidP="00E57A0A">
      <w:pPr>
        <w:pStyle w:val="a3"/>
        <w:spacing w:after="0"/>
        <w:jc w:val="both"/>
      </w:pPr>
      <w:r>
        <w:t>Бухгалтер</w:t>
      </w:r>
    </w:p>
    <w:p w:rsidR="005034A4" w:rsidRDefault="005034A4" w:rsidP="00E57A0A">
      <w:pPr>
        <w:pStyle w:val="a3"/>
        <w:spacing w:after="0"/>
        <w:jc w:val="both"/>
      </w:pPr>
      <w:r>
        <w:t>Коммерсант в торговле</w:t>
      </w:r>
    </w:p>
    <w:p w:rsidR="005034A4" w:rsidRDefault="005034A4" w:rsidP="00E57A0A">
      <w:pPr>
        <w:pStyle w:val="a3"/>
        <w:spacing w:after="0"/>
        <w:jc w:val="both"/>
      </w:pPr>
      <w:r>
        <w:t>Автомеханик</w:t>
      </w:r>
      <w:r w:rsidR="00E57A0A">
        <w:t xml:space="preserve"> </w:t>
      </w:r>
    </w:p>
    <w:p w:rsidR="005034A4" w:rsidRDefault="005034A4" w:rsidP="00E57A0A">
      <w:pPr>
        <w:pStyle w:val="a3"/>
        <w:spacing w:after="0"/>
        <w:jc w:val="both"/>
      </w:pPr>
      <w:r>
        <w:t>Повар. Кондитер</w:t>
      </w:r>
    </w:p>
    <w:p w:rsidR="005034A4" w:rsidRDefault="00E57A0A" w:rsidP="00E57A0A">
      <w:pPr>
        <w:pStyle w:val="a3"/>
        <w:spacing w:after="0"/>
        <w:jc w:val="both"/>
      </w:pPr>
      <w:r w:rsidRPr="00450123">
        <w:t>Электромонтер по ремонту и обслуж</w:t>
      </w:r>
      <w:r w:rsidR="005034A4">
        <w:t>иванию электрооборудования</w:t>
      </w:r>
      <w:r>
        <w:t xml:space="preserve"> </w:t>
      </w:r>
    </w:p>
    <w:p w:rsidR="005034A4" w:rsidRDefault="00E57A0A" w:rsidP="00E57A0A">
      <w:pPr>
        <w:pStyle w:val="a3"/>
        <w:spacing w:after="0"/>
        <w:jc w:val="both"/>
      </w:pPr>
      <w:r w:rsidRPr="00450123">
        <w:t xml:space="preserve">Оператор </w:t>
      </w:r>
      <w:r w:rsidR="005034A4">
        <w:t>нефтяных и газовых скважин</w:t>
      </w:r>
    </w:p>
    <w:p w:rsidR="005034A4" w:rsidRDefault="005034A4" w:rsidP="00E57A0A">
      <w:pPr>
        <w:pStyle w:val="a3"/>
        <w:spacing w:after="0"/>
        <w:jc w:val="both"/>
      </w:pPr>
      <w:r>
        <w:t>Сварщик</w:t>
      </w:r>
      <w:r w:rsidR="00E57A0A">
        <w:t xml:space="preserve"> </w:t>
      </w:r>
    </w:p>
    <w:p w:rsidR="005034A4" w:rsidRDefault="00E57A0A" w:rsidP="00E57A0A">
      <w:pPr>
        <w:pStyle w:val="a3"/>
        <w:spacing w:after="0"/>
        <w:jc w:val="both"/>
      </w:pPr>
      <w:r w:rsidRPr="00450123">
        <w:t xml:space="preserve">Продавец, </w:t>
      </w:r>
      <w:r w:rsidR="005034A4">
        <w:t>контролер-кассир</w:t>
      </w:r>
      <w:r>
        <w:t xml:space="preserve"> </w:t>
      </w:r>
    </w:p>
    <w:p w:rsidR="00E57A0A" w:rsidRPr="005034A4" w:rsidRDefault="00E57A0A" w:rsidP="00E57A0A">
      <w:pPr>
        <w:pStyle w:val="a3"/>
        <w:spacing w:after="0"/>
        <w:jc w:val="both"/>
      </w:pPr>
      <w:r w:rsidRPr="00450123">
        <w:t>Машинист дор</w:t>
      </w:r>
      <w:r w:rsidR="005034A4">
        <w:t>ожных и строительных машин.</w:t>
      </w:r>
      <w:r>
        <w:t xml:space="preserve"> </w:t>
      </w:r>
    </w:p>
    <w:p w:rsidR="00FD6383" w:rsidRPr="00FD6383" w:rsidRDefault="00FD6383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383">
        <w:rPr>
          <w:rFonts w:ascii="Times New Roman" w:hAnsi="Times New Roman" w:cs="Times New Roman"/>
          <w:sz w:val="24"/>
          <w:szCs w:val="24"/>
        </w:rPr>
        <w:t>Форма и содержание вступитель</w:t>
      </w:r>
      <w:r w:rsidR="00E57A0A">
        <w:rPr>
          <w:rFonts w:ascii="Times New Roman" w:hAnsi="Times New Roman" w:cs="Times New Roman"/>
          <w:sz w:val="24"/>
          <w:szCs w:val="24"/>
        </w:rPr>
        <w:t xml:space="preserve">ных испытаний регламентированы </w:t>
      </w:r>
      <w:r w:rsidR="00BF031F" w:rsidRPr="00FD6383">
        <w:rPr>
          <w:rFonts w:ascii="Times New Roman" w:hAnsi="Times New Roman" w:cs="Times New Roman"/>
          <w:sz w:val="24"/>
          <w:szCs w:val="24"/>
        </w:rPr>
        <w:t>Порядк</w:t>
      </w:r>
      <w:r w:rsidRPr="00FD6383">
        <w:rPr>
          <w:rFonts w:ascii="Times New Roman" w:hAnsi="Times New Roman" w:cs="Times New Roman"/>
          <w:sz w:val="24"/>
          <w:szCs w:val="24"/>
        </w:rPr>
        <w:t>ом</w:t>
      </w:r>
      <w:r w:rsidR="00BF031F" w:rsidRPr="00FD6383">
        <w:rPr>
          <w:rFonts w:ascii="Times New Roman" w:hAnsi="Times New Roman" w:cs="Times New Roman"/>
          <w:sz w:val="24"/>
          <w:szCs w:val="24"/>
        </w:rPr>
        <w:t xml:space="preserve"> приема в Бюджетное учреждение среднего профессионального образования «Мегионский профессиональный колледж» (ступени НПО, СПО)</w:t>
      </w:r>
      <w:r w:rsidR="00E57A0A">
        <w:rPr>
          <w:rFonts w:ascii="Times New Roman" w:hAnsi="Times New Roman" w:cs="Times New Roman"/>
          <w:sz w:val="24"/>
          <w:szCs w:val="24"/>
        </w:rPr>
        <w:t>.</w:t>
      </w:r>
    </w:p>
    <w:p w:rsidR="00194846" w:rsidRDefault="00E57A0A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2009-2010 учебном</w:t>
      </w:r>
      <w:r w:rsidR="00B9438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4384">
        <w:rPr>
          <w:rFonts w:ascii="Times New Roman" w:hAnsi="Times New Roman" w:cs="Times New Roman"/>
          <w:sz w:val="24"/>
          <w:szCs w:val="24"/>
        </w:rPr>
        <w:t xml:space="preserve"> в</w:t>
      </w:r>
      <w:r w:rsidR="006D3F2C" w:rsidRPr="0049380A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="00B9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100 бюджетных мест приходится</w:t>
      </w:r>
      <w:r w:rsidR="00B94384">
        <w:rPr>
          <w:rFonts w:ascii="Times New Roman" w:hAnsi="Times New Roman" w:cs="Times New Roman"/>
          <w:sz w:val="24"/>
          <w:szCs w:val="24"/>
        </w:rPr>
        <w:t xml:space="preserve"> 125 мест на </w:t>
      </w:r>
      <w:r w:rsidR="00194846">
        <w:rPr>
          <w:rFonts w:ascii="Times New Roman" w:hAnsi="Times New Roman" w:cs="Times New Roman"/>
          <w:sz w:val="24"/>
          <w:szCs w:val="24"/>
        </w:rPr>
        <w:t>коммерческой</w:t>
      </w:r>
      <w:r w:rsidR="00B94384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D3F2C" w:rsidRPr="00E57A0A" w:rsidRDefault="000250EA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проблема колледжа: к</w:t>
      </w:r>
      <w:r w:rsidR="00194846">
        <w:rPr>
          <w:rFonts w:ascii="Times New Roman" w:hAnsi="Times New Roman" w:cs="Times New Roman"/>
          <w:sz w:val="24"/>
          <w:szCs w:val="24"/>
        </w:rPr>
        <w:t>ачественная подготовка специалиста в соответствии с потребностями регионального рынка труда, учитывая возможности и интересы личности.</w:t>
      </w:r>
      <w:r w:rsidR="006D3F2C" w:rsidRPr="0049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1F" w:rsidRDefault="00B94384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колледжа</w:t>
      </w:r>
      <w:r w:rsidR="00194846">
        <w:rPr>
          <w:rFonts w:ascii="Times New Roman" w:hAnsi="Times New Roman" w:cs="Times New Roman"/>
          <w:sz w:val="24"/>
          <w:szCs w:val="24"/>
        </w:rPr>
        <w:t>:</w:t>
      </w:r>
    </w:p>
    <w:p w:rsidR="00E57A0A" w:rsidRDefault="00E57A0A" w:rsidP="005B4C67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84">
        <w:rPr>
          <w:rFonts w:ascii="Times New Roman" w:hAnsi="Times New Roman"/>
          <w:sz w:val="24"/>
          <w:szCs w:val="24"/>
        </w:rPr>
        <w:t xml:space="preserve">Обеспечение соответствия качества подготовки специалистов потребностям регионального рынка труда через совершенствование форм и методов </w:t>
      </w:r>
      <w:r w:rsidRPr="00B94384">
        <w:rPr>
          <w:rFonts w:ascii="Times New Roman" w:hAnsi="Times New Roman"/>
          <w:sz w:val="24"/>
          <w:szCs w:val="24"/>
        </w:rPr>
        <w:lastRenderedPageBreak/>
        <w:t>самостоятельной учебно-исследовательской работы обучающихся, внедрение эффективных педагогических технологий, изучение и внедрение системы менеджмента качества образования.</w:t>
      </w:r>
    </w:p>
    <w:p w:rsidR="00E57A0A" w:rsidRPr="00E57A0A" w:rsidRDefault="00E57A0A" w:rsidP="005B4C67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84">
        <w:rPr>
          <w:rFonts w:ascii="Times New Roman" w:hAnsi="Times New Roman"/>
          <w:sz w:val="24"/>
          <w:szCs w:val="24"/>
        </w:rPr>
        <w:t>Создание условий для ра</w:t>
      </w:r>
      <w:r w:rsidR="000250EA">
        <w:rPr>
          <w:rFonts w:ascii="Times New Roman" w:hAnsi="Times New Roman"/>
          <w:sz w:val="24"/>
          <w:szCs w:val="24"/>
        </w:rPr>
        <w:t>звития личности каждого обучающегося</w:t>
      </w:r>
      <w:r w:rsidRPr="00B94384">
        <w:rPr>
          <w:rFonts w:ascii="Times New Roman" w:hAnsi="Times New Roman"/>
          <w:sz w:val="24"/>
          <w:szCs w:val="24"/>
        </w:rPr>
        <w:t>, способной к духовному и физическому саморазвитию, самосовершенствованию и самореализации, способной к выполнению гражданского и профессионального долга, подготовка высококвалифицированного специалиста, конкурентоспособного на рынке труда ориентированного на общечеловеческие ценности.</w:t>
      </w:r>
    </w:p>
    <w:p w:rsidR="00BF031F" w:rsidRPr="00E57A0A" w:rsidRDefault="00B63D4A" w:rsidP="005B4C67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совершенствование</w:t>
      </w:r>
      <w:r w:rsidR="00BF031F" w:rsidRPr="00E57A0A">
        <w:rPr>
          <w:rFonts w:ascii="Times New Roman" w:hAnsi="Times New Roman"/>
          <w:sz w:val="24"/>
          <w:szCs w:val="24"/>
        </w:rPr>
        <w:t xml:space="preserve"> материально-технической базы колледжа.</w:t>
      </w:r>
    </w:p>
    <w:p w:rsidR="00BF031F" w:rsidRPr="0049380A" w:rsidRDefault="00BF031F" w:rsidP="005B4C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Развитие исследовательских компетенций и самостоятельности педагогов и обучающихся путем включения их в различные виды учебно-исследовательской деятельности.</w:t>
      </w:r>
    </w:p>
    <w:p w:rsidR="00BF031F" w:rsidRPr="0049380A" w:rsidRDefault="00BF031F" w:rsidP="005B4C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Разработка и внедрение системы менеджмента качества образования.</w:t>
      </w:r>
    </w:p>
    <w:p w:rsidR="00BF031F" w:rsidRPr="0049380A" w:rsidRDefault="00BF031F" w:rsidP="005B4C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Развитие и усовершенствование системы дополнительного образования.</w:t>
      </w:r>
    </w:p>
    <w:p w:rsidR="000250EA" w:rsidRDefault="00BF031F" w:rsidP="000250E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83">
        <w:rPr>
          <w:rFonts w:ascii="Times New Roman" w:hAnsi="Times New Roman" w:cs="Times New Roman"/>
          <w:sz w:val="24"/>
          <w:szCs w:val="24"/>
        </w:rPr>
        <w:t>Создание условий для формирования профессиональных компетенций в процессе  производственного обучения и производственной практики как условие успешной социализации личности.</w:t>
      </w:r>
    </w:p>
    <w:p w:rsidR="00BF031F" w:rsidRDefault="0028332F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0EA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 w:rsidR="00E57A0A" w:rsidRPr="000250EA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Pr="000250EA">
        <w:rPr>
          <w:rFonts w:ascii="Times New Roman" w:hAnsi="Times New Roman" w:cs="Times New Roman"/>
          <w:sz w:val="24"/>
          <w:szCs w:val="24"/>
        </w:rPr>
        <w:t>проходят по утвержденному</w:t>
      </w:r>
      <w:r w:rsidR="005C579A" w:rsidRPr="000250EA">
        <w:rPr>
          <w:rFonts w:ascii="Times New Roman" w:hAnsi="Times New Roman" w:cs="Times New Roman"/>
          <w:sz w:val="24"/>
          <w:szCs w:val="24"/>
        </w:rPr>
        <w:t xml:space="preserve"> </w:t>
      </w:r>
      <w:r w:rsidR="00E57A0A" w:rsidRPr="000250EA">
        <w:rPr>
          <w:rFonts w:ascii="Times New Roman" w:hAnsi="Times New Roman" w:cs="Times New Roman"/>
          <w:sz w:val="24"/>
          <w:szCs w:val="24"/>
        </w:rPr>
        <w:t>расписанию в одну смену.</w:t>
      </w:r>
      <w:r w:rsidR="00194846" w:rsidRPr="000250EA">
        <w:rPr>
          <w:rFonts w:ascii="Times New Roman" w:hAnsi="Times New Roman" w:cs="Times New Roman"/>
          <w:sz w:val="24"/>
          <w:szCs w:val="24"/>
        </w:rPr>
        <w:t xml:space="preserve"> В колледже установлена</w:t>
      </w:r>
      <w:r w:rsidR="008C6389" w:rsidRPr="000250EA">
        <w:rPr>
          <w:rFonts w:ascii="Times New Roman" w:hAnsi="Times New Roman" w:cs="Times New Roman"/>
          <w:sz w:val="24"/>
          <w:szCs w:val="24"/>
        </w:rPr>
        <w:t xml:space="preserve"> шестидневная рабочая неделя.</w:t>
      </w:r>
      <w:r w:rsidR="000250EA">
        <w:rPr>
          <w:rFonts w:ascii="Times New Roman" w:hAnsi="Times New Roman" w:cs="Times New Roman"/>
          <w:sz w:val="24"/>
          <w:szCs w:val="24"/>
        </w:rPr>
        <w:t xml:space="preserve"> </w:t>
      </w:r>
      <w:r w:rsidR="000F650E" w:rsidRPr="0049380A">
        <w:rPr>
          <w:rFonts w:ascii="Times New Roman" w:hAnsi="Times New Roman" w:cs="Times New Roman"/>
          <w:sz w:val="24"/>
          <w:szCs w:val="24"/>
        </w:rPr>
        <w:t>Н</w:t>
      </w:r>
      <w:r w:rsidR="00BF031F" w:rsidRPr="0049380A">
        <w:rPr>
          <w:rFonts w:ascii="Times New Roman" w:hAnsi="Times New Roman" w:cs="Times New Roman"/>
          <w:sz w:val="24"/>
          <w:szCs w:val="24"/>
        </w:rPr>
        <w:t>а одно</w:t>
      </w:r>
      <w:r w:rsidR="000F650E" w:rsidRPr="0049380A">
        <w:rPr>
          <w:rFonts w:ascii="Times New Roman" w:hAnsi="Times New Roman" w:cs="Times New Roman"/>
          <w:sz w:val="24"/>
          <w:szCs w:val="24"/>
        </w:rPr>
        <w:t xml:space="preserve">го педагогического работника приходится  около 9 </w:t>
      </w:r>
      <w:proofErr w:type="gramStart"/>
      <w:r w:rsidR="000F650E" w:rsidRPr="004938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31.05.10)</w:t>
      </w:r>
      <w:r w:rsidR="002A2BAD">
        <w:rPr>
          <w:rFonts w:ascii="Times New Roman" w:hAnsi="Times New Roman" w:cs="Times New Roman"/>
          <w:sz w:val="24"/>
          <w:szCs w:val="24"/>
        </w:rPr>
        <w:t>.</w:t>
      </w:r>
    </w:p>
    <w:p w:rsidR="006C76EE" w:rsidRPr="000250EA" w:rsidRDefault="0028332F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колледж обеспечен достойн</w:t>
      </w:r>
      <w:r w:rsidR="008C6389">
        <w:rPr>
          <w:rFonts w:ascii="Times New Roman" w:hAnsi="Times New Roman" w:cs="Times New Roman"/>
          <w:sz w:val="24"/>
          <w:szCs w:val="24"/>
        </w:rPr>
        <w:t xml:space="preserve">ой материально-технической </w:t>
      </w:r>
      <w:r w:rsidR="000250EA">
        <w:rPr>
          <w:rFonts w:ascii="Times New Roman" w:hAnsi="Times New Roman" w:cs="Times New Roman"/>
          <w:sz w:val="24"/>
          <w:szCs w:val="24"/>
        </w:rPr>
        <w:t xml:space="preserve"> базой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91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3D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 </w:t>
      </w:r>
      <w:r w:rsidR="00591677">
        <w:rPr>
          <w:rFonts w:ascii="Times New Roman" w:hAnsi="Times New Roman" w:cs="Times New Roman"/>
          <w:sz w:val="24"/>
          <w:szCs w:val="24"/>
        </w:rPr>
        <w:t>у</w:t>
      </w:r>
      <w:r w:rsidR="00B63D4A">
        <w:rPr>
          <w:rFonts w:ascii="Times New Roman" w:hAnsi="Times New Roman" w:cs="Times New Roman"/>
          <w:sz w:val="24"/>
          <w:szCs w:val="24"/>
        </w:rPr>
        <w:t>чебных</w:t>
      </w:r>
      <w:r w:rsidR="00591677" w:rsidRPr="0049380A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B63D4A">
        <w:rPr>
          <w:rFonts w:ascii="Times New Roman" w:hAnsi="Times New Roman" w:cs="Times New Roman"/>
          <w:sz w:val="24"/>
          <w:szCs w:val="24"/>
        </w:rPr>
        <w:t xml:space="preserve">а, </w:t>
      </w:r>
      <w:r w:rsidR="00591677">
        <w:rPr>
          <w:rFonts w:ascii="Times New Roman" w:hAnsi="Times New Roman" w:cs="Times New Roman"/>
          <w:sz w:val="24"/>
          <w:szCs w:val="24"/>
        </w:rPr>
        <w:t>с</w:t>
      </w:r>
      <w:r w:rsidR="00B63D4A">
        <w:rPr>
          <w:rFonts w:ascii="Times New Roman" w:hAnsi="Times New Roman" w:cs="Times New Roman"/>
          <w:sz w:val="24"/>
          <w:szCs w:val="24"/>
        </w:rPr>
        <w:t>портивный комплекс</w:t>
      </w:r>
      <w:r w:rsidR="00591677">
        <w:rPr>
          <w:rFonts w:ascii="Times New Roman" w:hAnsi="Times New Roman" w:cs="Times New Roman"/>
          <w:sz w:val="24"/>
          <w:szCs w:val="24"/>
        </w:rPr>
        <w:t>, м</w:t>
      </w:r>
      <w:r w:rsidR="00591677" w:rsidRPr="0049380A">
        <w:rPr>
          <w:rFonts w:ascii="Times New Roman" w:hAnsi="Times New Roman" w:cs="Times New Roman"/>
          <w:sz w:val="24"/>
          <w:szCs w:val="24"/>
        </w:rPr>
        <w:t>астерские</w:t>
      </w:r>
      <w:r w:rsidR="00591677">
        <w:rPr>
          <w:rFonts w:ascii="Times New Roman" w:hAnsi="Times New Roman" w:cs="Times New Roman"/>
          <w:sz w:val="24"/>
          <w:szCs w:val="24"/>
        </w:rPr>
        <w:t>, б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</w:rPr>
        <w:t>иблиотека</w:t>
      </w:r>
      <w:r w:rsidR="00591677">
        <w:rPr>
          <w:rFonts w:ascii="Times New Roman" w:hAnsi="Times New Roman" w:cs="Times New Roman"/>
          <w:bCs/>
          <w:color w:val="000000"/>
          <w:sz w:val="24"/>
          <w:szCs w:val="24"/>
        </w:rPr>
        <w:t>, м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едицинские кабинеты, столовая. 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и общая площадь учебных кабинетов</w:t>
      </w:r>
      <w:r w:rsidR="00B63D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составляет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29/1765,4м</w:t>
      </w:r>
      <w:proofErr w:type="gramStart"/>
      <w:r w:rsidR="00515E2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>, кабинетов для специальных дисциплин</w:t>
      </w:r>
      <w:r w:rsidR="00B63D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10/617,4м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B63D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мастерских</w:t>
      </w:r>
      <w:r w:rsidR="00B63D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8/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</w:rPr>
        <w:t>1580,2м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лабораторий</w:t>
      </w:r>
      <w:r w:rsidR="00B63D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0250EA" w:rsidRPr="00025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</w:rPr>
        <w:t>6/449,1м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="00025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r w:rsidR="00515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8332F" w:rsidRPr="0049380A" w:rsidRDefault="0028332F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 xml:space="preserve">Библиотекой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Мегионского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профессионального колледжа осуществляется важнейшая задача  обеспечения каждого обучающегося основной, дополнительной учебной и учебно-методической литературой по всем дисциплинам реализуемых основных образовательных программ в соответствии с требования ГОС. В настоящее время общий фонд библиотеки составляет 25251, из которых</w:t>
      </w:r>
      <w:r w:rsidR="000250EA">
        <w:rPr>
          <w:rFonts w:ascii="Times New Roman" w:hAnsi="Times New Roman" w:cs="Times New Roman"/>
          <w:sz w:val="24"/>
          <w:szCs w:val="24"/>
        </w:rPr>
        <w:t xml:space="preserve">: </w:t>
      </w:r>
      <w:r w:rsidRPr="0049380A">
        <w:rPr>
          <w:rFonts w:ascii="Times New Roman" w:hAnsi="Times New Roman" w:cs="Times New Roman"/>
          <w:sz w:val="24"/>
          <w:szCs w:val="24"/>
        </w:rPr>
        <w:t>учебной литературы -  23338, учебно-методической литературы – 830.</w:t>
      </w:r>
    </w:p>
    <w:p w:rsidR="00564A10" w:rsidRPr="0049380A" w:rsidRDefault="00564A10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380A">
        <w:rPr>
          <w:rFonts w:ascii="Times New Roman" w:hAnsi="Times New Roman" w:cs="Times New Roman"/>
          <w:sz w:val="24"/>
          <w:szCs w:val="24"/>
        </w:rPr>
        <w:t xml:space="preserve">а 100 </w:t>
      </w:r>
      <w:r w:rsidR="00194846">
        <w:rPr>
          <w:rFonts w:ascii="Times New Roman" w:hAnsi="Times New Roman" w:cs="Times New Roman"/>
          <w:sz w:val="24"/>
          <w:szCs w:val="24"/>
        </w:rPr>
        <w:t>обучающихся приходится</w:t>
      </w:r>
      <w:r>
        <w:rPr>
          <w:rFonts w:ascii="Times New Roman" w:hAnsi="Times New Roman" w:cs="Times New Roman"/>
          <w:sz w:val="24"/>
          <w:szCs w:val="24"/>
        </w:rPr>
        <w:t xml:space="preserve"> 9 компьютеров.</w:t>
      </w:r>
      <w:r w:rsidR="000250EA">
        <w:rPr>
          <w:rFonts w:ascii="Times New Roman" w:hAnsi="Times New Roman" w:cs="Times New Roman"/>
          <w:sz w:val="24"/>
          <w:szCs w:val="24"/>
        </w:rPr>
        <w:t xml:space="preserve"> </w:t>
      </w:r>
      <w:r w:rsidR="001B5AA2" w:rsidRPr="0049380A">
        <w:rPr>
          <w:rFonts w:ascii="Times New Roman" w:hAnsi="Times New Roman" w:cs="Times New Roman"/>
          <w:sz w:val="24"/>
          <w:szCs w:val="24"/>
        </w:rPr>
        <w:t>Информатизация образовательного учреждения</w:t>
      </w:r>
      <w:r w:rsidR="00194846">
        <w:rPr>
          <w:rFonts w:ascii="Times New Roman" w:hAnsi="Times New Roman" w:cs="Times New Roman"/>
          <w:sz w:val="24"/>
          <w:szCs w:val="24"/>
        </w:rPr>
        <w:t xml:space="preserve"> отражена в приложении 1</w:t>
      </w:r>
      <w:r w:rsidR="008C6389">
        <w:rPr>
          <w:rFonts w:ascii="Times New Roman" w:hAnsi="Times New Roman" w:cs="Times New Roman"/>
          <w:sz w:val="24"/>
          <w:szCs w:val="24"/>
        </w:rPr>
        <w:t>.</w:t>
      </w:r>
    </w:p>
    <w:p w:rsidR="00564A10" w:rsidRPr="00564A10" w:rsidRDefault="00564A10" w:rsidP="00025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10">
        <w:rPr>
          <w:rFonts w:ascii="Times New Roman" w:hAnsi="Times New Roman" w:cs="Times New Roman"/>
          <w:sz w:val="24"/>
          <w:szCs w:val="24"/>
        </w:rPr>
        <w:t xml:space="preserve">Для прохождения практических занятий </w:t>
      </w:r>
      <w:r w:rsidR="00B63D4A">
        <w:rPr>
          <w:rFonts w:ascii="Times New Roman" w:hAnsi="Times New Roman" w:cs="Times New Roman"/>
          <w:sz w:val="24"/>
          <w:szCs w:val="24"/>
        </w:rPr>
        <w:t>в колледже оборудованы учебные мастерские</w:t>
      </w:r>
      <w:r w:rsidRPr="00564A10">
        <w:rPr>
          <w:rFonts w:ascii="Times New Roman" w:hAnsi="Times New Roman" w:cs="Times New Roman"/>
          <w:sz w:val="24"/>
          <w:szCs w:val="24"/>
        </w:rPr>
        <w:t>.</w:t>
      </w:r>
      <w:r w:rsidR="00B63D4A">
        <w:rPr>
          <w:rFonts w:ascii="Times New Roman" w:hAnsi="Times New Roman" w:cs="Times New Roman"/>
          <w:sz w:val="24"/>
          <w:szCs w:val="24"/>
        </w:rPr>
        <w:t xml:space="preserve"> Кроме того,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занятия проходят на базе предприятий-партнеров.</w:t>
      </w:r>
    </w:p>
    <w:p w:rsidR="00CE1854" w:rsidRPr="0049380A" w:rsidRDefault="00CE1854" w:rsidP="004448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 xml:space="preserve">На 31.05.2010 года в штате колледжа состоит 152 работника, </w:t>
      </w:r>
      <w:r w:rsidR="000250EA">
        <w:rPr>
          <w:rFonts w:ascii="Times New Roman" w:hAnsi="Times New Roman" w:cs="Times New Roman"/>
          <w:sz w:val="24"/>
          <w:szCs w:val="24"/>
        </w:rPr>
        <w:t>из которых</w:t>
      </w:r>
      <w:r w:rsidR="00B63D4A">
        <w:rPr>
          <w:rFonts w:ascii="Times New Roman" w:hAnsi="Times New Roman" w:cs="Times New Roman"/>
          <w:sz w:val="24"/>
          <w:szCs w:val="24"/>
        </w:rPr>
        <w:t>:</w:t>
      </w:r>
      <w:r w:rsidR="00B63D4A" w:rsidRPr="00B63D4A">
        <w:rPr>
          <w:rFonts w:ascii="Times New Roman" w:hAnsi="Times New Roman" w:cs="Times New Roman"/>
          <w:sz w:val="24"/>
          <w:szCs w:val="24"/>
        </w:rPr>
        <w:t xml:space="preserve"> </w:t>
      </w:r>
      <w:r w:rsidR="00B63D4A">
        <w:rPr>
          <w:rFonts w:ascii="Times New Roman" w:hAnsi="Times New Roman" w:cs="Times New Roman"/>
          <w:sz w:val="24"/>
          <w:szCs w:val="24"/>
        </w:rPr>
        <w:t xml:space="preserve">68 - штатные инженерно-педагогические работники, </w:t>
      </w:r>
      <w:r w:rsidR="00564A10">
        <w:rPr>
          <w:rFonts w:ascii="Times New Roman" w:hAnsi="Times New Roman" w:cs="Times New Roman"/>
          <w:sz w:val="24"/>
          <w:szCs w:val="24"/>
        </w:rPr>
        <w:t xml:space="preserve">9 </w:t>
      </w:r>
      <w:r w:rsidR="00B63D4A">
        <w:rPr>
          <w:rFonts w:ascii="Times New Roman" w:hAnsi="Times New Roman" w:cs="Times New Roman"/>
          <w:sz w:val="24"/>
          <w:szCs w:val="24"/>
        </w:rPr>
        <w:t xml:space="preserve"> -</w:t>
      </w:r>
      <w:r w:rsidR="004448FD">
        <w:rPr>
          <w:rFonts w:ascii="Times New Roman" w:hAnsi="Times New Roman" w:cs="Times New Roman"/>
          <w:sz w:val="24"/>
          <w:szCs w:val="24"/>
        </w:rPr>
        <w:t xml:space="preserve"> </w:t>
      </w:r>
      <w:r w:rsidR="00B63D4A">
        <w:rPr>
          <w:rFonts w:ascii="Times New Roman" w:hAnsi="Times New Roman" w:cs="Times New Roman"/>
          <w:sz w:val="24"/>
          <w:szCs w:val="24"/>
        </w:rPr>
        <w:t>внешние совместители</w:t>
      </w:r>
      <w:r w:rsidR="004448FD">
        <w:rPr>
          <w:rFonts w:ascii="Times New Roman" w:hAnsi="Times New Roman" w:cs="Times New Roman"/>
          <w:sz w:val="24"/>
          <w:szCs w:val="24"/>
        </w:rPr>
        <w:t>; р</w:t>
      </w:r>
      <w:r w:rsidR="00194846">
        <w:rPr>
          <w:rFonts w:ascii="Times New Roman" w:hAnsi="Times New Roman" w:cs="Times New Roman"/>
          <w:sz w:val="24"/>
          <w:szCs w:val="24"/>
        </w:rPr>
        <w:t>уководителей – 7</w:t>
      </w:r>
      <w:r w:rsidR="004448FD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49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54" w:rsidRDefault="004448FD" w:rsidP="004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E1854" w:rsidRPr="0049380A">
        <w:rPr>
          <w:rFonts w:ascii="Times New Roman" w:hAnsi="Times New Roman" w:cs="Times New Roman"/>
          <w:sz w:val="24"/>
          <w:szCs w:val="24"/>
        </w:rPr>
        <w:t>астеров производственного обучения – 17 челов</w:t>
      </w:r>
      <w:r>
        <w:rPr>
          <w:rFonts w:ascii="Times New Roman" w:hAnsi="Times New Roman" w:cs="Times New Roman"/>
          <w:sz w:val="24"/>
          <w:szCs w:val="24"/>
        </w:rPr>
        <w:t>ек (в том числе 3 совместителя), п</w:t>
      </w:r>
      <w:r w:rsidR="00CE1854" w:rsidRPr="0049380A">
        <w:rPr>
          <w:rFonts w:ascii="Times New Roman" w:hAnsi="Times New Roman" w:cs="Times New Roman"/>
          <w:sz w:val="24"/>
          <w:szCs w:val="24"/>
        </w:rPr>
        <w:t>реподавателей  - 51 человек (</w:t>
      </w:r>
      <w:r w:rsidR="002A2BAD">
        <w:rPr>
          <w:rFonts w:ascii="Times New Roman" w:hAnsi="Times New Roman" w:cs="Times New Roman"/>
          <w:sz w:val="24"/>
          <w:szCs w:val="24"/>
        </w:rPr>
        <w:t>7</w:t>
      </w:r>
      <w:r w:rsidR="00CE1854" w:rsidRPr="0049380A">
        <w:rPr>
          <w:rFonts w:ascii="Times New Roman" w:hAnsi="Times New Roman" w:cs="Times New Roman"/>
          <w:sz w:val="24"/>
          <w:szCs w:val="24"/>
        </w:rPr>
        <w:t xml:space="preserve"> руководителей ведут преподавательскую и воспитательную </w:t>
      </w:r>
      <w:r w:rsidR="002A2BAD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2BAD">
        <w:rPr>
          <w:rFonts w:ascii="Times New Roman" w:hAnsi="Times New Roman" w:cs="Times New Roman"/>
          <w:sz w:val="24"/>
          <w:szCs w:val="24"/>
        </w:rPr>
        <w:t>4 внешних совместителя</w:t>
      </w:r>
      <w:r w:rsidR="00CE1854" w:rsidRPr="0049380A">
        <w:rPr>
          <w:rFonts w:ascii="Times New Roman" w:hAnsi="Times New Roman" w:cs="Times New Roman"/>
          <w:sz w:val="24"/>
          <w:szCs w:val="24"/>
        </w:rPr>
        <w:t>).</w:t>
      </w:r>
    </w:p>
    <w:p w:rsidR="00B63D4A" w:rsidRPr="00C13641" w:rsidRDefault="00B63D4A" w:rsidP="00B63D4A">
      <w:pPr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E1854" w:rsidRPr="0049380A" w:rsidRDefault="00CE1854" w:rsidP="00B63D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Сведения об инженерно-педагогических кадрах</w:t>
      </w:r>
    </w:p>
    <w:p w:rsidR="00CE1854" w:rsidRPr="0049380A" w:rsidRDefault="00CE1854" w:rsidP="00493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- по уровню образования:</w:t>
      </w:r>
    </w:p>
    <w:tbl>
      <w:tblPr>
        <w:tblStyle w:val="a5"/>
        <w:tblW w:w="10314" w:type="dxa"/>
        <w:tblLayout w:type="fixed"/>
        <w:tblLook w:val="01E0"/>
      </w:tblPr>
      <w:tblGrid>
        <w:gridCol w:w="917"/>
        <w:gridCol w:w="1034"/>
        <w:gridCol w:w="1023"/>
        <w:gridCol w:w="1245"/>
        <w:gridCol w:w="1075"/>
        <w:gridCol w:w="1193"/>
        <w:gridCol w:w="1209"/>
        <w:gridCol w:w="1343"/>
        <w:gridCol w:w="1275"/>
      </w:tblGrid>
      <w:tr w:rsidR="00CE1854" w:rsidRPr="0049380A" w:rsidTr="00046CB7">
        <w:tc>
          <w:tcPr>
            <w:tcW w:w="917" w:type="dxa"/>
            <w:vMerge w:val="restart"/>
          </w:tcPr>
          <w:p w:rsidR="00CE1854" w:rsidRPr="0049380A" w:rsidRDefault="00CE1854" w:rsidP="0049380A">
            <w:pPr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Всего</w:t>
            </w:r>
          </w:p>
        </w:tc>
        <w:tc>
          <w:tcPr>
            <w:tcW w:w="2057" w:type="dxa"/>
            <w:gridSpan w:val="2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1854" w:rsidRPr="0049380A">
              <w:rPr>
                <w:sz w:val="24"/>
                <w:szCs w:val="24"/>
              </w:rPr>
              <w:t xml:space="preserve"> научной степенью, званием</w:t>
            </w:r>
          </w:p>
        </w:tc>
        <w:tc>
          <w:tcPr>
            <w:tcW w:w="2320" w:type="dxa"/>
            <w:gridSpan w:val="2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1854" w:rsidRPr="0049380A">
              <w:rPr>
                <w:sz w:val="24"/>
                <w:szCs w:val="24"/>
              </w:rPr>
              <w:t xml:space="preserve"> высшим образованием</w:t>
            </w:r>
          </w:p>
        </w:tc>
        <w:tc>
          <w:tcPr>
            <w:tcW w:w="2402" w:type="dxa"/>
            <w:gridSpan w:val="2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1854" w:rsidRPr="0049380A">
              <w:rPr>
                <w:sz w:val="24"/>
                <w:szCs w:val="24"/>
              </w:rPr>
              <w:t xml:space="preserve"> незаконченным высшим</w:t>
            </w:r>
          </w:p>
        </w:tc>
        <w:tc>
          <w:tcPr>
            <w:tcW w:w="2618" w:type="dxa"/>
            <w:gridSpan w:val="2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1854" w:rsidRPr="0049380A">
              <w:rPr>
                <w:sz w:val="24"/>
                <w:szCs w:val="24"/>
              </w:rPr>
              <w:t>о средним профессиональным</w:t>
            </w:r>
          </w:p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образованием</w:t>
            </w:r>
          </w:p>
        </w:tc>
      </w:tr>
      <w:tr w:rsidR="00CE1854" w:rsidRPr="0049380A" w:rsidTr="004448FD">
        <w:tc>
          <w:tcPr>
            <w:tcW w:w="917" w:type="dxa"/>
            <w:vMerge/>
          </w:tcPr>
          <w:p w:rsidR="00CE1854" w:rsidRPr="0049380A" w:rsidRDefault="00CE1854" w:rsidP="0049380A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854" w:rsidRPr="0049380A">
              <w:rPr>
                <w:sz w:val="24"/>
                <w:szCs w:val="24"/>
              </w:rPr>
              <w:t>ол-во</w:t>
            </w:r>
          </w:p>
        </w:tc>
        <w:tc>
          <w:tcPr>
            <w:tcW w:w="1023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%</w:t>
            </w:r>
          </w:p>
        </w:tc>
        <w:tc>
          <w:tcPr>
            <w:tcW w:w="1245" w:type="dxa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854" w:rsidRPr="0049380A">
              <w:rPr>
                <w:sz w:val="24"/>
                <w:szCs w:val="24"/>
              </w:rPr>
              <w:t>ол-во</w:t>
            </w:r>
          </w:p>
        </w:tc>
        <w:tc>
          <w:tcPr>
            <w:tcW w:w="107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854" w:rsidRPr="0049380A">
              <w:rPr>
                <w:sz w:val="24"/>
                <w:szCs w:val="24"/>
              </w:rPr>
              <w:t>ол-во</w:t>
            </w:r>
          </w:p>
        </w:tc>
        <w:tc>
          <w:tcPr>
            <w:tcW w:w="1209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CE1854" w:rsidRPr="0049380A" w:rsidRDefault="004448FD" w:rsidP="0049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854" w:rsidRPr="0049380A">
              <w:rPr>
                <w:sz w:val="24"/>
                <w:szCs w:val="24"/>
              </w:rPr>
              <w:t>ол-во</w:t>
            </w:r>
          </w:p>
        </w:tc>
        <w:tc>
          <w:tcPr>
            <w:tcW w:w="127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%</w:t>
            </w:r>
          </w:p>
        </w:tc>
      </w:tr>
      <w:tr w:rsidR="00CE1854" w:rsidRPr="0049380A" w:rsidTr="004448FD">
        <w:tc>
          <w:tcPr>
            <w:tcW w:w="917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68</w:t>
            </w:r>
          </w:p>
        </w:tc>
        <w:tc>
          <w:tcPr>
            <w:tcW w:w="1034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12%</w:t>
            </w:r>
          </w:p>
        </w:tc>
        <w:tc>
          <w:tcPr>
            <w:tcW w:w="124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64</w:t>
            </w:r>
          </w:p>
        </w:tc>
        <w:tc>
          <w:tcPr>
            <w:tcW w:w="107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94,12</w:t>
            </w:r>
          </w:p>
        </w:tc>
        <w:tc>
          <w:tcPr>
            <w:tcW w:w="1193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0%</w:t>
            </w:r>
          </w:p>
        </w:tc>
        <w:tc>
          <w:tcPr>
            <w:tcW w:w="1343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5,88%</w:t>
            </w:r>
          </w:p>
        </w:tc>
      </w:tr>
    </w:tbl>
    <w:p w:rsidR="00B63D4A" w:rsidRDefault="00B63D4A" w:rsidP="00493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854" w:rsidRPr="0049380A" w:rsidRDefault="00CE1854" w:rsidP="00493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- по квалификационным категориям:</w:t>
      </w:r>
    </w:p>
    <w:tbl>
      <w:tblPr>
        <w:tblStyle w:val="a5"/>
        <w:tblW w:w="10314" w:type="dxa"/>
        <w:tblLook w:val="01E0"/>
      </w:tblPr>
      <w:tblGrid>
        <w:gridCol w:w="1050"/>
        <w:gridCol w:w="1185"/>
        <w:gridCol w:w="2409"/>
        <w:gridCol w:w="2835"/>
        <w:gridCol w:w="2835"/>
      </w:tblGrid>
      <w:tr w:rsidR="00CE1854" w:rsidRPr="0049380A" w:rsidTr="004448FD">
        <w:tc>
          <w:tcPr>
            <w:tcW w:w="2235" w:type="dxa"/>
            <w:gridSpan w:val="2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CE1854" w:rsidRPr="0049380A" w:rsidTr="004448FD">
        <w:tc>
          <w:tcPr>
            <w:tcW w:w="1050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Кол-во</w:t>
            </w:r>
          </w:p>
        </w:tc>
        <w:tc>
          <w:tcPr>
            <w:tcW w:w="118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Вторая</w:t>
            </w:r>
          </w:p>
        </w:tc>
      </w:tr>
      <w:tr w:rsidR="00CE1854" w:rsidRPr="0049380A" w:rsidTr="004448FD">
        <w:tc>
          <w:tcPr>
            <w:tcW w:w="1050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63</w:t>
            </w:r>
          </w:p>
        </w:tc>
        <w:tc>
          <w:tcPr>
            <w:tcW w:w="118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92,64</w:t>
            </w:r>
          </w:p>
        </w:tc>
        <w:tc>
          <w:tcPr>
            <w:tcW w:w="2409" w:type="dxa"/>
          </w:tcPr>
          <w:p w:rsidR="00CE1854" w:rsidRPr="0049380A" w:rsidRDefault="00CE1854" w:rsidP="002A2BAD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44,12</w:t>
            </w:r>
            <w:r w:rsidR="004448FD">
              <w:rPr>
                <w:sz w:val="24"/>
                <w:szCs w:val="24"/>
              </w:rPr>
              <w:t>%</w:t>
            </w:r>
            <w:r w:rsidRPr="0049380A">
              <w:rPr>
                <w:sz w:val="24"/>
                <w:szCs w:val="24"/>
              </w:rPr>
              <w:t xml:space="preserve"> (З</w:t>
            </w:r>
            <w:proofErr w:type="gramStart"/>
            <w:r w:rsidR="002A2BAD">
              <w:rPr>
                <w:sz w:val="24"/>
                <w:szCs w:val="24"/>
              </w:rPr>
              <w:t>0</w:t>
            </w:r>
            <w:proofErr w:type="gramEnd"/>
            <w:r w:rsidRPr="0049380A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283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29,41% (20 человек)</w:t>
            </w:r>
          </w:p>
        </w:tc>
        <w:tc>
          <w:tcPr>
            <w:tcW w:w="2835" w:type="dxa"/>
          </w:tcPr>
          <w:p w:rsidR="00CE1854" w:rsidRPr="0049380A" w:rsidRDefault="00CE1854" w:rsidP="0049380A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19,12% (13 человек)</w:t>
            </w:r>
          </w:p>
        </w:tc>
      </w:tr>
    </w:tbl>
    <w:p w:rsidR="004448FD" w:rsidRDefault="004448FD" w:rsidP="00885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8FD" w:rsidRPr="0049380A" w:rsidRDefault="004448FD" w:rsidP="004448F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lastRenderedPageBreak/>
        <w:t>Реализуемые образовательные программы:</w:t>
      </w:r>
    </w:p>
    <w:p w:rsidR="004448FD" w:rsidRPr="00450123" w:rsidRDefault="004448FD" w:rsidP="0044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123">
        <w:rPr>
          <w:rFonts w:ascii="Times New Roman" w:hAnsi="Times New Roman"/>
          <w:sz w:val="24"/>
          <w:szCs w:val="24"/>
        </w:rPr>
        <w:t xml:space="preserve">БУ СПО </w:t>
      </w:r>
      <w:proofErr w:type="spellStart"/>
      <w:r w:rsidRPr="00450123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450123">
        <w:rPr>
          <w:rFonts w:ascii="Times New Roman" w:hAnsi="Times New Roman"/>
          <w:sz w:val="24"/>
          <w:szCs w:val="24"/>
        </w:rPr>
        <w:t xml:space="preserve"> «Мегионский профессиональный колледж»  в соответствии с лицензией № 241016 от 28 ноября 2008г. имеет право вести </w:t>
      </w:r>
      <w:proofErr w:type="gramStart"/>
      <w:r w:rsidRPr="0045012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5012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профессионального образования, среднего профессионального образования, дополнительного образования и по программам профессиональной подготовки.</w:t>
      </w:r>
    </w:p>
    <w:p w:rsidR="004448FD" w:rsidRDefault="004448FD" w:rsidP="0044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123">
        <w:rPr>
          <w:rFonts w:ascii="Times New Roman" w:hAnsi="Times New Roman"/>
          <w:sz w:val="24"/>
          <w:szCs w:val="24"/>
        </w:rPr>
        <w:t>В настоящее время образовательный процесс в колледже осуществляется по 6 специальностям базового уровня среднего профессионального образования, по 2 специальностям повышенного уровня среднего профессионального образования, по 9 профессиям начального профессионального образования, по 12 программ</w:t>
      </w:r>
      <w:r>
        <w:rPr>
          <w:rFonts w:ascii="Times New Roman" w:hAnsi="Times New Roman"/>
          <w:sz w:val="24"/>
          <w:szCs w:val="24"/>
        </w:rPr>
        <w:t xml:space="preserve">ам профессиональной подготовки. </w:t>
      </w:r>
      <w:r w:rsidRPr="00450123">
        <w:rPr>
          <w:rFonts w:ascii="Times New Roman" w:hAnsi="Times New Roman"/>
          <w:sz w:val="24"/>
          <w:szCs w:val="24"/>
        </w:rPr>
        <w:t>Обучение осуществляется в с</w:t>
      </w:r>
      <w:r>
        <w:rPr>
          <w:rFonts w:ascii="Times New Roman" w:hAnsi="Times New Roman"/>
          <w:sz w:val="24"/>
          <w:szCs w:val="24"/>
        </w:rPr>
        <w:t>оответствии с ГОС СПО и ГОС НПО</w:t>
      </w:r>
      <w:r w:rsidRPr="00450123">
        <w:rPr>
          <w:rFonts w:ascii="Times New Roman" w:hAnsi="Times New Roman"/>
          <w:sz w:val="24"/>
          <w:szCs w:val="24"/>
        </w:rPr>
        <w:t xml:space="preserve">. </w:t>
      </w:r>
    </w:p>
    <w:p w:rsidR="004448FD" w:rsidRPr="00CB05D0" w:rsidRDefault="004448FD" w:rsidP="00CB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жителей города в вечернее время проводятся курсы подготовки, переподготовки и повышения квалификации по рабочим профессиям: б</w:t>
      </w:r>
      <w:r w:rsidRPr="0049380A">
        <w:rPr>
          <w:rFonts w:ascii="Times New Roman" w:hAnsi="Times New Roman" w:cs="Times New Roman"/>
          <w:sz w:val="24"/>
          <w:szCs w:val="24"/>
        </w:rPr>
        <w:t xml:space="preserve">ухгалтер,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9380A">
        <w:rPr>
          <w:rFonts w:ascii="Times New Roman" w:hAnsi="Times New Roman" w:cs="Times New Roman"/>
          <w:sz w:val="24"/>
          <w:szCs w:val="24"/>
        </w:rPr>
        <w:t>оммерсант в торговле,</w:t>
      </w:r>
      <w:r w:rsidRPr="0044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80A">
        <w:rPr>
          <w:rFonts w:ascii="Times New Roman" w:hAnsi="Times New Roman" w:cs="Times New Roman"/>
          <w:sz w:val="24"/>
          <w:szCs w:val="24"/>
        </w:rPr>
        <w:t xml:space="preserve">родавец, контролер-кассир,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80A">
        <w:rPr>
          <w:rFonts w:ascii="Times New Roman" w:hAnsi="Times New Roman" w:cs="Times New Roman"/>
          <w:sz w:val="24"/>
          <w:szCs w:val="24"/>
        </w:rPr>
        <w:t xml:space="preserve">втомеханик,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380A">
        <w:rPr>
          <w:rFonts w:ascii="Times New Roman" w:hAnsi="Times New Roman" w:cs="Times New Roman"/>
          <w:sz w:val="24"/>
          <w:szCs w:val="24"/>
        </w:rPr>
        <w:t>лесарь по ремо</w:t>
      </w:r>
      <w:r>
        <w:rPr>
          <w:rFonts w:ascii="Times New Roman" w:hAnsi="Times New Roman" w:cs="Times New Roman"/>
          <w:sz w:val="24"/>
          <w:szCs w:val="24"/>
        </w:rPr>
        <w:t>нту авто</w:t>
      </w:r>
      <w:r w:rsidRPr="004938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обилей</w:t>
      </w:r>
      <w:r w:rsidRPr="00493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9380A">
        <w:rPr>
          <w:rFonts w:ascii="Times New Roman" w:hAnsi="Times New Roman" w:cs="Times New Roman"/>
          <w:sz w:val="24"/>
          <w:szCs w:val="24"/>
        </w:rPr>
        <w:t>ашинис</w:t>
      </w:r>
      <w:r>
        <w:rPr>
          <w:rFonts w:ascii="Times New Roman" w:hAnsi="Times New Roman" w:cs="Times New Roman"/>
          <w:sz w:val="24"/>
          <w:szCs w:val="24"/>
        </w:rPr>
        <w:t>т дорожных и строительных машин, повар</w:t>
      </w:r>
      <w:r w:rsidRPr="0049380A">
        <w:rPr>
          <w:rFonts w:ascii="Times New Roman" w:hAnsi="Times New Roman" w:cs="Times New Roman"/>
          <w:sz w:val="24"/>
          <w:szCs w:val="24"/>
        </w:rPr>
        <w:t>,</w:t>
      </w:r>
      <w:r w:rsidRPr="0044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80A">
        <w:rPr>
          <w:rFonts w:ascii="Times New Roman" w:hAnsi="Times New Roman" w:cs="Times New Roman"/>
          <w:sz w:val="24"/>
          <w:szCs w:val="24"/>
        </w:rPr>
        <w:t xml:space="preserve">фициант,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380A">
        <w:rPr>
          <w:rFonts w:ascii="Times New Roman" w:hAnsi="Times New Roman" w:cs="Times New Roman"/>
          <w:sz w:val="24"/>
          <w:szCs w:val="24"/>
        </w:rPr>
        <w:t xml:space="preserve">армен,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380A">
        <w:rPr>
          <w:rFonts w:ascii="Times New Roman" w:hAnsi="Times New Roman" w:cs="Times New Roman"/>
          <w:sz w:val="24"/>
          <w:szCs w:val="24"/>
        </w:rPr>
        <w:t>уфетчик,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49380A">
        <w:rPr>
          <w:rFonts w:ascii="Times New Roman" w:hAnsi="Times New Roman" w:cs="Times New Roman"/>
          <w:sz w:val="24"/>
          <w:szCs w:val="24"/>
        </w:rPr>
        <w:t xml:space="preserve">лектромонтер по ремонту и обслуживанию электрооборудования,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80A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ратор НГС</w:t>
      </w:r>
      <w:r w:rsidRPr="00493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80A">
        <w:rPr>
          <w:rFonts w:ascii="Times New Roman" w:hAnsi="Times New Roman" w:cs="Times New Roman"/>
          <w:sz w:val="24"/>
          <w:szCs w:val="24"/>
        </w:rPr>
        <w:t xml:space="preserve">ператор ДНГ,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80A">
        <w:rPr>
          <w:rFonts w:ascii="Times New Roman" w:hAnsi="Times New Roman" w:cs="Times New Roman"/>
          <w:sz w:val="24"/>
          <w:szCs w:val="24"/>
        </w:rPr>
        <w:t xml:space="preserve">арикмахер,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49380A">
        <w:rPr>
          <w:rFonts w:ascii="Times New Roman" w:hAnsi="Times New Roman" w:cs="Times New Roman"/>
          <w:sz w:val="24"/>
          <w:szCs w:val="24"/>
        </w:rPr>
        <w:t>лектрогазосварщик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80A">
        <w:rPr>
          <w:rFonts w:ascii="Times New Roman" w:hAnsi="Times New Roman" w:cs="Times New Roman"/>
          <w:sz w:val="24"/>
          <w:szCs w:val="24"/>
        </w:rPr>
        <w:t xml:space="preserve">ператор ЭВМ,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9380A">
        <w:rPr>
          <w:rFonts w:ascii="Times New Roman" w:hAnsi="Times New Roman" w:cs="Times New Roman"/>
          <w:sz w:val="24"/>
          <w:szCs w:val="24"/>
        </w:rPr>
        <w:t xml:space="preserve">окарь,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380A">
        <w:rPr>
          <w:rFonts w:ascii="Times New Roman" w:hAnsi="Times New Roman" w:cs="Times New Roman"/>
          <w:sz w:val="24"/>
          <w:szCs w:val="24"/>
        </w:rPr>
        <w:t xml:space="preserve">онтажник санитарно-технических систем,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80A">
        <w:rPr>
          <w:rFonts w:ascii="Times New Roman" w:hAnsi="Times New Roman" w:cs="Times New Roman"/>
          <w:sz w:val="24"/>
          <w:szCs w:val="24"/>
        </w:rPr>
        <w:t xml:space="preserve">лотник,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380A">
        <w:rPr>
          <w:rFonts w:ascii="Times New Roman" w:hAnsi="Times New Roman" w:cs="Times New Roman"/>
          <w:sz w:val="24"/>
          <w:szCs w:val="24"/>
        </w:rPr>
        <w:t xml:space="preserve">толяр, </w:t>
      </w:r>
      <w:r w:rsidR="00CB05D0">
        <w:rPr>
          <w:rFonts w:ascii="Times New Roman" w:hAnsi="Times New Roman" w:cs="Times New Roman"/>
          <w:sz w:val="24"/>
          <w:szCs w:val="24"/>
        </w:rPr>
        <w:t>с</w:t>
      </w:r>
      <w:r w:rsidR="00CB05D0" w:rsidRPr="0049380A">
        <w:rPr>
          <w:rFonts w:ascii="Times New Roman" w:hAnsi="Times New Roman" w:cs="Times New Roman"/>
          <w:sz w:val="24"/>
          <w:szCs w:val="24"/>
        </w:rPr>
        <w:t xml:space="preserve">лесарь </w:t>
      </w:r>
      <w:proofErr w:type="spellStart"/>
      <w:r w:rsidR="00CB05D0" w:rsidRPr="0049380A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CB05D0" w:rsidRPr="00493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380A">
        <w:rPr>
          <w:rFonts w:ascii="Times New Roman" w:hAnsi="Times New Roman" w:cs="Times New Roman"/>
          <w:sz w:val="24"/>
          <w:szCs w:val="24"/>
        </w:rPr>
        <w:t xml:space="preserve">лесарь-ремонтник,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380A">
        <w:rPr>
          <w:rFonts w:ascii="Times New Roman" w:hAnsi="Times New Roman" w:cs="Times New Roman"/>
          <w:sz w:val="24"/>
          <w:szCs w:val="24"/>
        </w:rPr>
        <w:t>лесарь-электрик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 xml:space="preserve"> по ремонту </w:t>
      </w:r>
      <w:r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Pr="0049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другие.</w:t>
      </w:r>
    </w:p>
    <w:p w:rsidR="00194846" w:rsidRDefault="00194846" w:rsidP="0044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квалификации, профессионального мастерства педагогов в колледже проведены курсы на тему «Проектирование индивидуального маршрута обучения педагогам профессиональной школы».</w:t>
      </w:r>
      <w:r w:rsidR="00FA4016">
        <w:rPr>
          <w:rFonts w:ascii="Times New Roman" w:hAnsi="Times New Roman" w:cs="Times New Roman"/>
          <w:sz w:val="24"/>
          <w:szCs w:val="24"/>
        </w:rPr>
        <w:t xml:space="preserve"> 47 педагогов повысили свою квалификацию без отрыва от производства. В 2010 году 8 инженерно-педагогических работников колледжа повысили свою квалификацию на курсах АУ ДПО ХМАО-Югры «Институт профессионального образования и исследования рынка труда». Образование </w:t>
      </w:r>
      <w:r w:rsidR="002A2BAD">
        <w:rPr>
          <w:rFonts w:ascii="Times New Roman" w:hAnsi="Times New Roman" w:cs="Times New Roman"/>
          <w:sz w:val="24"/>
          <w:szCs w:val="24"/>
        </w:rPr>
        <w:t xml:space="preserve">- </w:t>
      </w:r>
      <w:r w:rsidR="00FA4016">
        <w:rPr>
          <w:rFonts w:ascii="Times New Roman" w:hAnsi="Times New Roman" w:cs="Times New Roman"/>
          <w:sz w:val="24"/>
          <w:szCs w:val="24"/>
        </w:rPr>
        <w:t>это процесс через всю жизнь, поэтому в колледже реализуется принцип непрерывного образования педагогов через систему методических мероприятий, работу в ЦМК, на</w:t>
      </w:r>
      <w:r w:rsidR="004448FD">
        <w:rPr>
          <w:rFonts w:ascii="Times New Roman" w:hAnsi="Times New Roman" w:cs="Times New Roman"/>
          <w:sz w:val="24"/>
          <w:szCs w:val="24"/>
        </w:rPr>
        <w:t>д методической темой, проведение</w:t>
      </w:r>
      <w:r w:rsidR="00FA4016">
        <w:rPr>
          <w:rFonts w:ascii="Times New Roman" w:hAnsi="Times New Roman" w:cs="Times New Roman"/>
          <w:sz w:val="24"/>
          <w:szCs w:val="24"/>
        </w:rPr>
        <w:t xml:space="preserve"> открытых занятий.</w:t>
      </w:r>
    </w:p>
    <w:p w:rsidR="006053D6" w:rsidRDefault="002E71DA" w:rsidP="00CB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DA">
        <w:rPr>
          <w:rFonts w:ascii="Times New Roman" w:eastAsia="Calibri" w:hAnsi="Times New Roman" w:cs="Times New Roman"/>
          <w:sz w:val="24"/>
          <w:szCs w:val="24"/>
        </w:rPr>
        <w:t xml:space="preserve">Одним из способов активизации обучения </w:t>
      </w:r>
      <w:r w:rsidRPr="002E71DA">
        <w:rPr>
          <w:rFonts w:ascii="Times New Roman" w:eastAsia="Times New Roman" w:hAnsi="Times New Roman" w:cs="Times New Roman"/>
          <w:sz w:val="24"/>
          <w:szCs w:val="24"/>
        </w:rPr>
        <w:t xml:space="preserve">в  колледже </w:t>
      </w:r>
      <w:r w:rsidRPr="002E71DA">
        <w:rPr>
          <w:rFonts w:ascii="Times New Roman" w:eastAsia="Calibri" w:hAnsi="Times New Roman" w:cs="Times New Roman"/>
          <w:sz w:val="24"/>
          <w:szCs w:val="24"/>
        </w:rPr>
        <w:t xml:space="preserve">является внедрение в </w:t>
      </w:r>
      <w:r w:rsidR="00FA535A">
        <w:rPr>
          <w:rFonts w:ascii="Times New Roman" w:eastAsia="Calibri" w:hAnsi="Times New Roman" w:cs="Times New Roman"/>
          <w:sz w:val="24"/>
          <w:szCs w:val="24"/>
        </w:rPr>
        <w:t xml:space="preserve">образовательный </w:t>
      </w:r>
      <w:r w:rsidRPr="002E71DA">
        <w:rPr>
          <w:rFonts w:ascii="Times New Roman" w:eastAsia="Calibri" w:hAnsi="Times New Roman" w:cs="Times New Roman"/>
          <w:sz w:val="24"/>
          <w:szCs w:val="24"/>
        </w:rPr>
        <w:t xml:space="preserve">процесс таких педагогических технологий как адаптивная система обучения, парацентрическая технология обучения, модульное обучение, </w:t>
      </w:r>
      <w:r w:rsidRPr="002E71DA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r w:rsidRPr="002E71DA">
        <w:rPr>
          <w:rFonts w:ascii="Times New Roman" w:eastAsia="Times New Roman" w:hAnsi="Times New Roman" w:cs="Times New Roman"/>
          <w:sz w:val="24"/>
          <w:szCs w:val="24"/>
          <w:lang w:val="en-US"/>
        </w:rPr>
        <w:t>case</w:t>
      </w:r>
      <w:r w:rsidRPr="002E71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71DA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 w:rsidRPr="002E71DA">
        <w:rPr>
          <w:rFonts w:ascii="Times New Roman" w:eastAsia="Times New Roman" w:hAnsi="Times New Roman" w:cs="Times New Roman"/>
          <w:sz w:val="24"/>
          <w:szCs w:val="24"/>
        </w:rPr>
        <w:t xml:space="preserve">, методы «портфеля» и проектов, </w:t>
      </w:r>
      <w:r w:rsidRPr="002E71DA">
        <w:rPr>
          <w:rFonts w:ascii="Times New Roman" w:eastAsia="Calibri" w:hAnsi="Times New Roman" w:cs="Times New Roman"/>
          <w:sz w:val="24"/>
          <w:szCs w:val="24"/>
        </w:rPr>
        <w:t>рейтинговая система оценки знаний обучающихся</w:t>
      </w:r>
      <w:r w:rsidRPr="002E71DA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2E71DA">
        <w:rPr>
          <w:rFonts w:ascii="Times New Roman" w:eastAsia="Calibri" w:hAnsi="Times New Roman" w:cs="Times New Roman"/>
          <w:sz w:val="24"/>
          <w:szCs w:val="24"/>
        </w:rPr>
        <w:t xml:space="preserve"> предоставляют обучаемым право выбора, необходимое для самоопределения, повышают интерес к процессу познания, обеспечивают возможность организовать деятельность в соответствии с их способностями и потребностями, способствуют</w:t>
      </w:r>
      <w:proofErr w:type="gramEnd"/>
      <w:r w:rsidRPr="002E71DA">
        <w:rPr>
          <w:rFonts w:ascii="Times New Roman" w:eastAsia="Calibri" w:hAnsi="Times New Roman" w:cs="Times New Roman"/>
          <w:sz w:val="24"/>
          <w:szCs w:val="24"/>
        </w:rPr>
        <w:t xml:space="preserve"> повышению уровня профессиональной и социальной подготовки</w:t>
      </w:r>
      <w:r w:rsidRPr="002E71DA">
        <w:rPr>
          <w:rFonts w:ascii="Times New Roman" w:eastAsia="Times New Roman" w:hAnsi="Times New Roman" w:cs="Times New Roman"/>
          <w:sz w:val="24"/>
          <w:szCs w:val="24"/>
        </w:rPr>
        <w:t>. Для изучения всего обширного арсенала инновационных образовательных технологий, обмена опытом экспериментальной педагогической деятельности в колледже проводятся семинары и конференции, организуются выставки,</w:t>
      </w:r>
      <w:r w:rsidR="00FA535A">
        <w:rPr>
          <w:rFonts w:ascii="Times New Roman" w:eastAsia="Times New Roman" w:hAnsi="Times New Roman" w:cs="Times New Roman"/>
          <w:sz w:val="24"/>
          <w:szCs w:val="24"/>
        </w:rPr>
        <w:t xml:space="preserve"> фестивали педагогических идей.</w:t>
      </w:r>
    </w:p>
    <w:p w:rsidR="002E71DA" w:rsidRPr="006053D6" w:rsidRDefault="006053D6" w:rsidP="0060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E71DA" w:rsidRPr="002E71DA">
        <w:rPr>
          <w:rFonts w:ascii="Times New Roman" w:eastAsia="Calibri" w:hAnsi="Times New Roman" w:cs="Times New Roman"/>
          <w:sz w:val="24"/>
          <w:szCs w:val="24"/>
        </w:rPr>
        <w:t>Преподаватели колледжа  внедряют в образовательный процесс информационные технологии через планирование и организацию внеаудиторной самостоятельной работы обучающихся, в ходе выполнения которой они используют Интернет</w:t>
      </w:r>
      <w:r w:rsidR="002A2BAD">
        <w:rPr>
          <w:rFonts w:ascii="Times New Roman" w:eastAsia="Calibri" w:hAnsi="Times New Roman" w:cs="Times New Roman"/>
          <w:sz w:val="24"/>
          <w:szCs w:val="24"/>
        </w:rPr>
        <w:t>-ресурсы</w:t>
      </w:r>
      <w:r w:rsidR="002E71DA" w:rsidRPr="002E71DA">
        <w:rPr>
          <w:rFonts w:ascii="Times New Roman" w:eastAsia="Calibri" w:hAnsi="Times New Roman" w:cs="Times New Roman"/>
          <w:sz w:val="24"/>
          <w:szCs w:val="24"/>
        </w:rPr>
        <w:t xml:space="preserve">, создают слайд-шоу по предложенной тематике, формируют электронные «портфели» (как по отдельным темам программы, так и по всему курсу); проводят </w:t>
      </w:r>
      <w:r w:rsidR="002A2BAD">
        <w:rPr>
          <w:rFonts w:ascii="Times New Roman" w:eastAsia="Times New Roman" w:hAnsi="Times New Roman" w:cs="Times New Roman"/>
          <w:sz w:val="24"/>
          <w:szCs w:val="24"/>
        </w:rPr>
        <w:t>экзамены,</w:t>
      </w:r>
      <w:r w:rsidR="002E71DA" w:rsidRPr="002E71DA">
        <w:rPr>
          <w:rFonts w:ascii="Times New Roman" w:eastAsia="Times New Roman" w:hAnsi="Times New Roman" w:cs="Times New Roman"/>
          <w:sz w:val="24"/>
          <w:szCs w:val="24"/>
        </w:rPr>
        <w:t xml:space="preserve"> зачеты </w:t>
      </w:r>
      <w:r w:rsidR="00AB3EED">
        <w:rPr>
          <w:rFonts w:ascii="Times New Roman" w:eastAsia="Times New Roman" w:hAnsi="Times New Roman" w:cs="Times New Roman"/>
          <w:sz w:val="24"/>
          <w:szCs w:val="24"/>
        </w:rPr>
        <w:t xml:space="preserve">в форме компьютерного </w:t>
      </w:r>
      <w:r w:rsidR="002E71DA" w:rsidRPr="002E71DA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с использованием программы </w:t>
      </w:r>
      <w:r w:rsidR="002E71DA" w:rsidRPr="002E71DA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2E71DA" w:rsidRPr="002E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1DA" w:rsidRPr="002E71DA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="002E71DA" w:rsidRPr="002E71DA">
        <w:rPr>
          <w:rFonts w:ascii="Times New Roman" w:eastAsia="Times New Roman" w:hAnsi="Times New Roman" w:cs="Times New Roman"/>
          <w:sz w:val="24"/>
          <w:szCs w:val="24"/>
        </w:rPr>
        <w:t xml:space="preserve"> (история, информатика), в форме защиты индивидуальных и групповых проектов  с применением ИКТ (геология, география, литература); используют на занятиях электронные пособия и презентации.</w:t>
      </w:r>
    </w:p>
    <w:p w:rsidR="00885E5B" w:rsidRDefault="000944BC" w:rsidP="00CB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проходит на предприятиях:</w:t>
      </w:r>
      <w:r w:rsidR="002E71DA" w:rsidRPr="002E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80A">
        <w:rPr>
          <w:rFonts w:ascii="Times New Roman" w:hAnsi="Times New Roman" w:cs="Times New Roman"/>
          <w:sz w:val="24"/>
          <w:szCs w:val="24"/>
        </w:rPr>
        <w:t xml:space="preserve">ОАО «СН-МНГ», ОАО «СН-МНГГ», ГУ  Управление Пенсионного фонда РФ в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>егионе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ХМАО-Югры, Инспекция Федеральной налоговой службы по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г.Мегиону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ХМАО-Югры, ОАО Ханты-Мансийский Банк, ЗАО ПП «Система», ООО «Абсолют»,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Союзсервис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», </w:t>
      </w:r>
      <w:r w:rsidR="00CB05D0">
        <w:rPr>
          <w:rStyle w:val="FontStyle13"/>
          <w:sz w:val="24"/>
          <w:szCs w:val="24"/>
        </w:rPr>
        <w:t>ООО «</w:t>
      </w:r>
      <w:proofErr w:type="spellStart"/>
      <w:r w:rsidR="00CB05D0">
        <w:rPr>
          <w:rStyle w:val="FontStyle13"/>
          <w:sz w:val="24"/>
          <w:szCs w:val="24"/>
        </w:rPr>
        <w:t>Руссервис</w:t>
      </w:r>
      <w:proofErr w:type="spellEnd"/>
      <w:r w:rsidR="00CB05D0">
        <w:rPr>
          <w:rStyle w:val="FontStyle13"/>
          <w:sz w:val="24"/>
          <w:szCs w:val="24"/>
        </w:rPr>
        <w:t>»</w:t>
      </w:r>
      <w:r w:rsidRPr="0049380A">
        <w:rPr>
          <w:rStyle w:val="FontStyle13"/>
          <w:sz w:val="24"/>
          <w:szCs w:val="24"/>
        </w:rPr>
        <w:t xml:space="preserve">, </w:t>
      </w:r>
      <w:r w:rsidRPr="0049380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Мегионское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автотранспортное предприятие»,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Нефтеспецстрой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>», ОАО «Жилищно-коммунальное управление», ООО «Автомобилист»,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АвтоТрансСервис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>», СТО «Система-Сервис», «ОАО «Городские электрические сети»,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Мегионтрубопроводмонтаж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>», ООО «Торг-Сервис», фил</w:t>
      </w:r>
      <w:r>
        <w:rPr>
          <w:rFonts w:ascii="Times New Roman" w:hAnsi="Times New Roman" w:cs="Times New Roman"/>
          <w:sz w:val="24"/>
          <w:szCs w:val="24"/>
        </w:rPr>
        <w:t>иал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4BC" w:rsidRPr="00885E5B" w:rsidRDefault="00491F6F" w:rsidP="00CB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 xml:space="preserve">Воспитательная работа в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Мегионском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профессиональном колледже является составной частью учебно-воспитательного процесса, в котором участвуют преподаватели, обучающиеся и</w:t>
      </w:r>
      <w:r w:rsidR="00AB3EED">
        <w:rPr>
          <w:rFonts w:ascii="Times New Roman" w:hAnsi="Times New Roman" w:cs="Times New Roman"/>
          <w:sz w:val="24"/>
          <w:szCs w:val="24"/>
        </w:rPr>
        <w:t xml:space="preserve"> их</w:t>
      </w:r>
      <w:r w:rsidRPr="0049380A">
        <w:rPr>
          <w:rFonts w:ascii="Times New Roman" w:hAnsi="Times New Roman" w:cs="Times New Roman"/>
          <w:sz w:val="24"/>
          <w:szCs w:val="24"/>
        </w:rPr>
        <w:t xml:space="preserve"> родители, представители общественности. Ведущую роль в группе используемых методов 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lastRenderedPageBreak/>
        <w:t>играют: убеждение, требование, разъяснение, дискуссии, диспуты, индивидуальные беседы, поручения, педагогические ситуации, игры, личный пример, авансирование доверием, самоанализ, самоконтроль.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 xml:space="preserve"> Наиболее эффективными формами работы классных руководителей являются: классный час, собрания, конференции, праздники, фестивали, игры, коллективные творческие дела. Медицинский работник обеспечивает медицинское сопровождение образовательного процесса: проводит анализ результатов медицинского осмотра обучающихся, </w:t>
      </w:r>
      <w:r w:rsidR="006053D6">
        <w:rPr>
          <w:rFonts w:ascii="Times New Roman" w:hAnsi="Times New Roman" w:cs="Times New Roman"/>
          <w:sz w:val="24"/>
          <w:szCs w:val="24"/>
        </w:rPr>
        <w:t>фиксирует в листе здоровья фи</w:t>
      </w:r>
      <w:r w:rsidRPr="0049380A">
        <w:rPr>
          <w:rFonts w:ascii="Times New Roman" w:hAnsi="Times New Roman" w:cs="Times New Roman"/>
          <w:sz w:val="24"/>
          <w:szCs w:val="24"/>
        </w:rPr>
        <w:t xml:space="preserve">зкультурные группы, составляет план профилактических прививок, осуществляет контроль за санитарно–гигиеническими условиями учебно-воспитательного процесса, проводит контроль готовой продукции в столовой. Педагог-психолог и социальные педагоги создают условия для сохранения психологического здоровья 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 xml:space="preserve">, обеспечивают   им социальную поддержку и защиту. </w:t>
      </w:r>
    </w:p>
    <w:p w:rsidR="00AB3EED" w:rsidRDefault="00491F6F" w:rsidP="0060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 xml:space="preserve">Формой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Мегионском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профессиональном колледже является Студенческий совет. Студенческий совет создан как постоянно действующий представительный и координирующий орган 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 xml:space="preserve"> и действует на основании Положения о Студенческом совете. Целью деятельности Студенческого совета является обеспечение реализации прав обучающихся на участие в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соуправлении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образовательным процессом, решение важных вопросов жизнедеятельности молодежи, развитие ее социальной активности, поддержки реализации социальных инициатив. </w:t>
      </w:r>
    </w:p>
    <w:p w:rsidR="00491F6F" w:rsidRPr="0049380A" w:rsidRDefault="00491F6F" w:rsidP="0060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 xml:space="preserve">Для осуществления внеучебной работы с 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 xml:space="preserve"> колледж обеспечен достаточной материально-технической базой, </w:t>
      </w:r>
      <w:r w:rsidR="00AB3EED">
        <w:rPr>
          <w:rFonts w:ascii="Times New Roman" w:hAnsi="Times New Roman" w:cs="Times New Roman"/>
          <w:sz w:val="24"/>
          <w:szCs w:val="24"/>
        </w:rPr>
        <w:t xml:space="preserve">которая эффективно используется: </w:t>
      </w:r>
      <w:r w:rsidRPr="0049380A">
        <w:rPr>
          <w:rFonts w:ascii="Times New Roman" w:hAnsi="Times New Roman" w:cs="Times New Roman"/>
          <w:sz w:val="24"/>
          <w:szCs w:val="24"/>
        </w:rPr>
        <w:t>актовый зал на 250 мест, малый актовый зал, студия звукозаписи, костюм</w:t>
      </w:r>
      <w:r w:rsidR="00CB05D0">
        <w:rPr>
          <w:rFonts w:ascii="Times New Roman" w:hAnsi="Times New Roman" w:cs="Times New Roman"/>
          <w:sz w:val="24"/>
          <w:szCs w:val="24"/>
        </w:rPr>
        <w:t>ерная, стоматологический, врачебный  и</w:t>
      </w:r>
      <w:r w:rsidRPr="0049380A">
        <w:rPr>
          <w:rFonts w:ascii="Times New Roman" w:hAnsi="Times New Roman" w:cs="Times New Roman"/>
          <w:sz w:val="24"/>
          <w:szCs w:val="24"/>
        </w:rPr>
        <w:t xml:space="preserve"> процедурный кабинет</w:t>
      </w:r>
      <w:r w:rsidR="00CB05D0">
        <w:rPr>
          <w:rFonts w:ascii="Times New Roman" w:hAnsi="Times New Roman" w:cs="Times New Roman"/>
          <w:sz w:val="24"/>
          <w:szCs w:val="24"/>
        </w:rPr>
        <w:t>ы</w:t>
      </w:r>
      <w:r w:rsidRPr="0049380A">
        <w:rPr>
          <w:rFonts w:ascii="Times New Roman" w:hAnsi="Times New Roman" w:cs="Times New Roman"/>
          <w:sz w:val="24"/>
          <w:szCs w:val="24"/>
        </w:rPr>
        <w:t xml:space="preserve">, аудитории для кружковой работы, библиотека с читальным залом. </w:t>
      </w:r>
      <w:r w:rsidR="00AB3EED">
        <w:rPr>
          <w:rFonts w:ascii="Times New Roman" w:hAnsi="Times New Roman" w:cs="Times New Roman"/>
          <w:sz w:val="24"/>
          <w:szCs w:val="24"/>
        </w:rPr>
        <w:t xml:space="preserve">  </w:t>
      </w:r>
      <w:r w:rsidRPr="0049380A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 и спортом колледж обеспечен современным спортивным комплексом с двумя спортивными залами, гимнастическим залом, тренажерным залом, лыжной базой. Спортивный комплекс снабжен раздевалками и душевыми кабинами. В колледже работает столовая на 200 посадочных мест. Горячее питание осуществляется по утвержденному графику. </w:t>
      </w:r>
    </w:p>
    <w:p w:rsidR="006668F5" w:rsidRPr="0049380A" w:rsidRDefault="006668F5" w:rsidP="0060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Особое место в учебно-воспитательном процессе занимает культурно-массовая и творческая деятельность обучающихся, которая осуществляется через коллективные и творческие дела, смотры, фестивали, организацию выставок («Русская изба», «Мы дети нефтяников», «Студенческий Арбат», «Диалог цивилизаций», «По странам и континентам», «Техническое творчество обучающихся»). Следует отметить, что</w:t>
      </w:r>
      <w:r w:rsidR="00496D43" w:rsidRPr="0049380A">
        <w:rPr>
          <w:rFonts w:ascii="Times New Roman" w:hAnsi="Times New Roman" w:cs="Times New Roman"/>
          <w:sz w:val="24"/>
          <w:szCs w:val="24"/>
        </w:rPr>
        <w:t xml:space="preserve"> в коллед</w:t>
      </w:r>
      <w:r w:rsidRPr="0049380A">
        <w:rPr>
          <w:rFonts w:ascii="Times New Roman" w:hAnsi="Times New Roman" w:cs="Times New Roman"/>
          <w:sz w:val="24"/>
          <w:szCs w:val="24"/>
        </w:rPr>
        <w:t xml:space="preserve">же ярко и красочно проводятся внеурочные мероприятия, создан архив фотоматериалов. Развита сеть дополнительного образования, работают кружки: 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«Шахматы и шашки», «Фотосъемка</w:t>
      </w:r>
      <w:r w:rsidR="00CB05D0">
        <w:rPr>
          <w:rFonts w:ascii="Times New Roman" w:hAnsi="Times New Roman" w:cs="Times New Roman"/>
          <w:sz w:val="24"/>
          <w:szCs w:val="24"/>
        </w:rPr>
        <w:t>,</w:t>
      </w:r>
      <w:r w:rsidRPr="0049380A">
        <w:rPr>
          <w:rFonts w:ascii="Times New Roman" w:hAnsi="Times New Roman" w:cs="Times New Roman"/>
          <w:sz w:val="24"/>
          <w:szCs w:val="24"/>
        </w:rPr>
        <w:t xml:space="preserve"> основы  монтажа», «Творческая лаборатория обучающихся», гитарный клуб «Оттепель», «Школа здоровья», «Школа безопасности», спортивные кружки и секции по боксу, мини-футболу, легкоатлетической гимнастике, баскетболу. </w:t>
      </w:r>
      <w:proofErr w:type="gramEnd"/>
    </w:p>
    <w:p w:rsidR="002E71DA" w:rsidRDefault="006668F5" w:rsidP="0034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адаптации первокурсников, профилактики правонарушений, наркомании и ВИЧ-инфекций 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 xml:space="preserve"> обучающихся организована психолого-консультационная и профилактическая работа. Психолого-педагогическое сопровождение учебного процесса осуществляют педагог-психолог, социальные педагоги, медицинский работник. Задачами социально-психологической службы является осуществление профилактики, сохранение психологического здоровья и создание психологического комфорта всех участников образовательного процесса, социальная защита обучающихся. </w:t>
      </w:r>
      <w:r w:rsidR="006053D6">
        <w:rPr>
          <w:rFonts w:ascii="Times New Roman" w:hAnsi="Times New Roman" w:cs="Times New Roman"/>
          <w:sz w:val="24"/>
          <w:szCs w:val="24"/>
        </w:rPr>
        <w:t>Стипендиальное обеспечение и формы социальной под</w:t>
      </w:r>
      <w:r w:rsidR="00342770">
        <w:rPr>
          <w:rFonts w:ascii="Times New Roman" w:hAnsi="Times New Roman" w:cs="Times New Roman"/>
          <w:sz w:val="24"/>
          <w:szCs w:val="24"/>
        </w:rPr>
        <w:t>д</w:t>
      </w:r>
      <w:r w:rsidR="006053D6">
        <w:rPr>
          <w:rFonts w:ascii="Times New Roman" w:hAnsi="Times New Roman" w:cs="Times New Roman"/>
          <w:sz w:val="24"/>
          <w:szCs w:val="24"/>
        </w:rPr>
        <w:t xml:space="preserve">ержки </w:t>
      </w:r>
      <w:proofErr w:type="gramStart"/>
      <w:r w:rsidR="006053D6">
        <w:rPr>
          <w:rFonts w:ascii="Times New Roman" w:hAnsi="Times New Roman" w:cs="Times New Roman"/>
          <w:sz w:val="24"/>
          <w:szCs w:val="24"/>
        </w:rPr>
        <w:t>обу</w:t>
      </w:r>
      <w:r w:rsidR="00DD1B72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DD1B72">
        <w:rPr>
          <w:rFonts w:ascii="Times New Roman" w:hAnsi="Times New Roman" w:cs="Times New Roman"/>
          <w:sz w:val="24"/>
          <w:szCs w:val="24"/>
        </w:rPr>
        <w:t xml:space="preserve"> отражены в при</w:t>
      </w:r>
      <w:r w:rsidR="00CB05D0">
        <w:rPr>
          <w:rFonts w:ascii="Times New Roman" w:hAnsi="Times New Roman" w:cs="Times New Roman"/>
          <w:sz w:val="24"/>
          <w:szCs w:val="24"/>
        </w:rPr>
        <w:t>ложении 2</w:t>
      </w:r>
      <w:r w:rsidR="006053D6">
        <w:rPr>
          <w:rFonts w:ascii="Times New Roman" w:hAnsi="Times New Roman" w:cs="Times New Roman"/>
          <w:sz w:val="24"/>
          <w:szCs w:val="24"/>
        </w:rPr>
        <w:t>.</w:t>
      </w:r>
      <w:r w:rsidRPr="0049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ED" w:rsidRDefault="00AB3EED" w:rsidP="0034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выпускных квалификационных экзаменов обучающиеся показывают стабильно хороший результат: более 48% получают повышенный разряд, трое выпускников получили дипломы с отличием. Более 78% выпускников работают по специальности, 20%  продолжают учебу в высших учебных заведениях.</w:t>
      </w:r>
    </w:p>
    <w:p w:rsidR="00515E23" w:rsidRDefault="00515E23" w:rsidP="0034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активное участие во Всероссийских, окружных, городских конференциях, конкурсах, проектах, фестивалях обучающиеся и препод</w:t>
      </w:r>
      <w:r w:rsidR="004F5116">
        <w:rPr>
          <w:rFonts w:ascii="Times New Roman" w:hAnsi="Times New Roman" w:cs="Times New Roman"/>
          <w:sz w:val="24"/>
          <w:szCs w:val="24"/>
        </w:rPr>
        <w:t>аватели колледжа имеют многочисле</w:t>
      </w:r>
      <w:r>
        <w:rPr>
          <w:rFonts w:ascii="Times New Roman" w:hAnsi="Times New Roman" w:cs="Times New Roman"/>
          <w:sz w:val="24"/>
          <w:szCs w:val="24"/>
        </w:rPr>
        <w:t>нные наград</w:t>
      </w:r>
      <w:r w:rsidR="00CB05D0">
        <w:rPr>
          <w:rFonts w:ascii="Times New Roman" w:hAnsi="Times New Roman" w:cs="Times New Roman"/>
          <w:sz w:val="24"/>
          <w:szCs w:val="24"/>
        </w:rPr>
        <w:t>ы (приложение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5636" w:rsidRDefault="001F5636" w:rsidP="00515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2007-2009 годы инженерно-педагогическими работниками колледжа опубликовано 30 учебных пособий, снят учебный видеофильм, представлен педагогический опыт и опубликованы статьи по методике преподавания математики и физики на Всероссийском фестивале «Открытый урок» издательского дома «Первое сентября».</w:t>
      </w:r>
    </w:p>
    <w:p w:rsidR="00305F49" w:rsidRDefault="00305F49" w:rsidP="00CB05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Результатами воспитательной рабо</w:t>
      </w:r>
      <w:r w:rsidR="004F5116">
        <w:rPr>
          <w:rFonts w:ascii="Times New Roman" w:hAnsi="Times New Roman" w:cs="Times New Roman"/>
          <w:sz w:val="24"/>
          <w:szCs w:val="24"/>
        </w:rPr>
        <w:t>ты в колледже можно считать: рост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4F5116">
        <w:rPr>
          <w:rFonts w:ascii="Times New Roman" w:hAnsi="Times New Roman" w:cs="Times New Roman"/>
          <w:sz w:val="24"/>
          <w:szCs w:val="24"/>
        </w:rPr>
        <w:t>ственной активности</w:t>
      </w:r>
      <w:r w:rsidR="00CB05D0">
        <w:rPr>
          <w:rFonts w:ascii="Times New Roman" w:hAnsi="Times New Roman" w:cs="Times New Roman"/>
          <w:sz w:val="24"/>
          <w:szCs w:val="24"/>
        </w:rPr>
        <w:t xml:space="preserve">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обучающихся и родителей результа</w:t>
      </w:r>
      <w:r w:rsidR="00CB05D0">
        <w:rPr>
          <w:rFonts w:ascii="Times New Roman" w:hAnsi="Times New Roman" w:cs="Times New Roman"/>
          <w:sz w:val="24"/>
          <w:szCs w:val="24"/>
        </w:rPr>
        <w:t>тами  образовательного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количества несовершеннолетних, стоящих на учете в КДН</w:t>
      </w:r>
      <w:r w:rsidR="00CB0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0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ЗП, ОДН; возросшую роль колледжа в образовательном пространстве города, округа.</w:t>
      </w:r>
    </w:p>
    <w:p w:rsidR="001F38AE" w:rsidRDefault="001F38AE" w:rsidP="00CB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бюджет колледжа составил 93405700,00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них получено за счет бюджета округа </w:t>
      </w:r>
      <w:r w:rsidR="00CB05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80663400,00 рублей; за счет средств</w:t>
      </w:r>
      <w:r w:rsidR="00CB0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приносящих доход</w:t>
      </w:r>
      <w:r w:rsidR="00CB05D0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12728300,00 руб.; целевые (спонсорские) средства </w:t>
      </w:r>
      <w:r w:rsidR="00CB05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14000,00 руб. Бюджетные средс</w:t>
      </w:r>
      <w:r w:rsidR="00515E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ис</w:t>
      </w:r>
      <w:r w:rsidR="00CB05D0">
        <w:rPr>
          <w:rFonts w:ascii="Times New Roman" w:hAnsi="Times New Roman" w:cs="Times New Roman"/>
          <w:sz w:val="24"/>
          <w:szCs w:val="24"/>
        </w:rPr>
        <w:t xml:space="preserve">пользуются на нужды учреждения: </w:t>
      </w:r>
      <w:r>
        <w:rPr>
          <w:rFonts w:ascii="Times New Roman" w:hAnsi="Times New Roman" w:cs="Times New Roman"/>
          <w:sz w:val="24"/>
          <w:szCs w:val="24"/>
        </w:rPr>
        <w:t>заработная плата и начисления на оплату труда, приобретение услуг, социальное обеспечение, медикаменты, продукты пит</w:t>
      </w:r>
      <w:r w:rsidR="00515E23">
        <w:rPr>
          <w:rFonts w:ascii="Times New Roman" w:hAnsi="Times New Roman" w:cs="Times New Roman"/>
          <w:sz w:val="24"/>
          <w:szCs w:val="24"/>
        </w:rPr>
        <w:t>ания и прочие.</w:t>
      </w:r>
      <w:proofErr w:type="gramEnd"/>
    </w:p>
    <w:p w:rsidR="00515E23" w:rsidRPr="00CB05D0" w:rsidRDefault="00515E23" w:rsidP="00CB05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>Стоимость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380A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(для коммерческих групп)</w:t>
      </w:r>
      <w:r w:rsidRPr="0049380A">
        <w:rPr>
          <w:rFonts w:ascii="Times New Roman" w:hAnsi="Times New Roman" w:cs="Times New Roman"/>
          <w:sz w:val="24"/>
          <w:szCs w:val="24"/>
        </w:rPr>
        <w:t xml:space="preserve"> – 44 850,00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9380A">
        <w:rPr>
          <w:rFonts w:ascii="Times New Roman" w:hAnsi="Times New Roman" w:cs="Times New Roman"/>
          <w:sz w:val="24"/>
          <w:szCs w:val="24"/>
        </w:rPr>
        <w:t>заочная форма обучения – 24 400,00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9380A">
        <w:rPr>
          <w:rFonts w:ascii="Times New Roman" w:hAnsi="Times New Roman" w:cs="Times New Roman"/>
          <w:sz w:val="24"/>
          <w:szCs w:val="24"/>
        </w:rPr>
        <w:t>курсовая подготовка (в зависимости от специальности, срока обучения и количества часов) – от 5 250,00 до 10 900,00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9380A">
        <w:rPr>
          <w:rFonts w:ascii="Times New Roman" w:hAnsi="Times New Roman" w:cs="Times New Roman"/>
          <w:sz w:val="24"/>
          <w:szCs w:val="24"/>
        </w:rPr>
        <w:t>услуги спортивного зала (1 час) – 1 500,00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9380A">
        <w:rPr>
          <w:rFonts w:ascii="Times New Roman" w:hAnsi="Times New Roman" w:cs="Times New Roman"/>
          <w:sz w:val="24"/>
          <w:szCs w:val="24"/>
        </w:rPr>
        <w:t>услуги общественного питания (комплексный обед) – 50,00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5D0" w:rsidRPr="00CB05D0">
        <w:rPr>
          <w:rFonts w:ascii="Times New Roman" w:hAnsi="Times New Roman" w:cs="Times New Roman"/>
          <w:sz w:val="24"/>
          <w:szCs w:val="24"/>
        </w:rPr>
        <w:t xml:space="preserve"> </w:t>
      </w:r>
      <w:r w:rsidR="00CB05D0" w:rsidRPr="0049380A">
        <w:rPr>
          <w:rFonts w:ascii="Times New Roman" w:hAnsi="Times New Roman" w:cs="Times New Roman"/>
          <w:sz w:val="24"/>
          <w:szCs w:val="24"/>
        </w:rPr>
        <w:t>Средняя заработная плата по колледжу составляет 20 425 рублей.</w:t>
      </w:r>
    </w:p>
    <w:p w:rsidR="00F60FD0" w:rsidRPr="00515E23" w:rsidRDefault="00510D4B" w:rsidP="00CB05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D0" w:rsidRPr="0049380A">
        <w:rPr>
          <w:rFonts w:ascii="Times New Roman" w:hAnsi="Times New Roman" w:cs="Times New Roman"/>
          <w:sz w:val="24"/>
          <w:szCs w:val="24"/>
        </w:rPr>
        <w:t>Стратегическими партнерами колледжа являютс</w:t>
      </w:r>
      <w:r w:rsidR="00885B20">
        <w:rPr>
          <w:rFonts w:ascii="Times New Roman" w:hAnsi="Times New Roman" w:cs="Times New Roman"/>
          <w:sz w:val="24"/>
          <w:szCs w:val="24"/>
        </w:rPr>
        <w:t>я:</w:t>
      </w:r>
    </w:p>
    <w:p w:rsidR="00016C0D" w:rsidRDefault="00F60FD0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0A">
        <w:rPr>
          <w:rFonts w:ascii="Times New Roman" w:hAnsi="Times New Roman" w:cs="Times New Roman"/>
          <w:sz w:val="24"/>
          <w:szCs w:val="24"/>
        </w:rPr>
        <w:t xml:space="preserve">ОАО «СН-МНГ», ОАО «СН-МНГГ», ГУ  Управление Пенсионного фонда РФ в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38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9380A">
        <w:rPr>
          <w:rFonts w:ascii="Times New Roman" w:hAnsi="Times New Roman" w:cs="Times New Roman"/>
          <w:sz w:val="24"/>
          <w:szCs w:val="24"/>
        </w:rPr>
        <w:t>егионе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ХМАО-Югры, Инспекция Федеральной налоговой службы по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г.Мегиону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 ХМАО-Югры, ОАО Ханты-Мансийский Банк, ЗАО ПП «Система», ООО «Абсолют»,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Союзсервис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», </w:t>
      </w:r>
      <w:r w:rsidRPr="0049380A">
        <w:rPr>
          <w:rStyle w:val="FontStyle13"/>
          <w:sz w:val="24"/>
          <w:szCs w:val="24"/>
        </w:rPr>
        <w:t>ООО «</w:t>
      </w:r>
      <w:proofErr w:type="spellStart"/>
      <w:r w:rsidRPr="0049380A">
        <w:rPr>
          <w:rStyle w:val="FontStyle13"/>
          <w:sz w:val="24"/>
          <w:szCs w:val="24"/>
        </w:rPr>
        <w:t>Руссервис</w:t>
      </w:r>
      <w:proofErr w:type="spellEnd"/>
      <w:r w:rsidRPr="0049380A">
        <w:rPr>
          <w:rStyle w:val="FontStyle13"/>
          <w:sz w:val="24"/>
          <w:szCs w:val="24"/>
        </w:rPr>
        <w:t xml:space="preserve">» , </w:t>
      </w:r>
      <w:r w:rsidRPr="0049380A">
        <w:rPr>
          <w:rFonts w:ascii="Times New Roman" w:hAnsi="Times New Roman" w:cs="Times New Roman"/>
          <w:sz w:val="24"/>
          <w:szCs w:val="24"/>
        </w:rPr>
        <w:t xml:space="preserve"> ОАО «Мегионское автотранспортное предприятие»,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Нефтеспецстрой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>», ОАО «Жилищно-коммунальное управление», ООО «Автомобилист»,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АвтоТрансСерви</w:t>
      </w:r>
      <w:r w:rsidR="00CB05D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B05D0">
        <w:rPr>
          <w:rFonts w:ascii="Times New Roman" w:hAnsi="Times New Roman" w:cs="Times New Roman"/>
          <w:sz w:val="24"/>
          <w:szCs w:val="24"/>
        </w:rPr>
        <w:t xml:space="preserve">», СТО «Система-Сервис», </w:t>
      </w:r>
      <w:r w:rsidRPr="0049380A">
        <w:rPr>
          <w:rFonts w:ascii="Times New Roman" w:hAnsi="Times New Roman" w:cs="Times New Roman"/>
          <w:sz w:val="24"/>
          <w:szCs w:val="24"/>
        </w:rPr>
        <w:t>ОАО «Городские электрические сети»,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Мегионтрубопроводмонтаж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>», ООО «Торг-Сервис», филиал ООО «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9380A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49380A">
        <w:rPr>
          <w:rFonts w:ascii="Times New Roman" w:hAnsi="Times New Roman" w:cs="Times New Roman"/>
          <w:sz w:val="24"/>
          <w:szCs w:val="24"/>
        </w:rPr>
        <w:t>, образовательные учреждения города, учреждения культуры и досуга, общественные организации. Отношение сотрудничества оформляются договорами. Работодатели участвуют в разработке рабочих программ, проектов, оценке качества образовательного процесса.</w:t>
      </w:r>
    </w:p>
    <w:p w:rsidR="003E5F72" w:rsidRDefault="00F60F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C0D">
        <w:rPr>
          <w:rFonts w:ascii="Times New Roman" w:hAnsi="Times New Roman"/>
          <w:sz w:val="24"/>
          <w:szCs w:val="24"/>
        </w:rPr>
        <w:t>В целях обеспечения качества подготовки специалистов</w:t>
      </w:r>
      <w:r w:rsidR="004F5116">
        <w:rPr>
          <w:rFonts w:ascii="Times New Roman" w:hAnsi="Times New Roman"/>
          <w:sz w:val="24"/>
          <w:szCs w:val="24"/>
        </w:rPr>
        <w:t>,</w:t>
      </w:r>
      <w:r w:rsidRPr="00016C0D">
        <w:rPr>
          <w:rFonts w:ascii="Times New Roman" w:hAnsi="Times New Roman"/>
          <w:sz w:val="24"/>
          <w:szCs w:val="24"/>
        </w:rPr>
        <w:t xml:space="preserve"> </w:t>
      </w:r>
      <w:r w:rsidR="004F5116">
        <w:rPr>
          <w:rFonts w:ascii="Times New Roman" w:hAnsi="Times New Roman"/>
          <w:sz w:val="24"/>
          <w:szCs w:val="24"/>
        </w:rPr>
        <w:t>вост</w:t>
      </w:r>
      <w:r w:rsidRPr="00016C0D">
        <w:rPr>
          <w:rFonts w:ascii="Times New Roman" w:hAnsi="Times New Roman"/>
          <w:sz w:val="24"/>
          <w:szCs w:val="24"/>
        </w:rPr>
        <w:t>реб</w:t>
      </w:r>
      <w:r w:rsidR="004F5116">
        <w:rPr>
          <w:rFonts w:ascii="Times New Roman" w:hAnsi="Times New Roman"/>
          <w:sz w:val="24"/>
          <w:szCs w:val="24"/>
        </w:rPr>
        <w:t>ованных</w:t>
      </w:r>
      <w:r w:rsidRPr="00016C0D">
        <w:rPr>
          <w:rFonts w:ascii="Times New Roman" w:hAnsi="Times New Roman"/>
          <w:sz w:val="24"/>
          <w:szCs w:val="24"/>
        </w:rPr>
        <w:t xml:space="preserve"> на рынке труда </w:t>
      </w:r>
      <w:r w:rsidR="004F5116">
        <w:rPr>
          <w:rFonts w:ascii="Times New Roman" w:hAnsi="Times New Roman"/>
          <w:sz w:val="24"/>
          <w:szCs w:val="24"/>
        </w:rPr>
        <w:t xml:space="preserve">города, округа </w:t>
      </w:r>
      <w:r w:rsidRPr="00016C0D">
        <w:rPr>
          <w:rFonts w:ascii="Times New Roman" w:hAnsi="Times New Roman"/>
          <w:sz w:val="24"/>
          <w:szCs w:val="24"/>
        </w:rPr>
        <w:t>в колледже разработана программа развития. Ее задачами являются: реализация государственных стандартов ступе</w:t>
      </w:r>
      <w:r w:rsidR="00305F49">
        <w:rPr>
          <w:rFonts w:ascii="Times New Roman" w:hAnsi="Times New Roman"/>
          <w:sz w:val="24"/>
          <w:szCs w:val="24"/>
        </w:rPr>
        <w:t>ней СПО и НПО, совершенствование</w:t>
      </w:r>
      <w:r w:rsidRPr="00016C0D">
        <w:rPr>
          <w:rFonts w:ascii="Times New Roman" w:hAnsi="Times New Roman"/>
          <w:sz w:val="24"/>
          <w:szCs w:val="24"/>
        </w:rPr>
        <w:t xml:space="preserve"> единой воспитательной системы колледжа, развити</w:t>
      </w:r>
      <w:r w:rsidR="00305F49">
        <w:rPr>
          <w:rFonts w:ascii="Times New Roman" w:hAnsi="Times New Roman"/>
          <w:sz w:val="24"/>
          <w:szCs w:val="24"/>
        </w:rPr>
        <w:t>е</w:t>
      </w:r>
      <w:r w:rsidRPr="00016C0D">
        <w:rPr>
          <w:rFonts w:ascii="Times New Roman" w:hAnsi="Times New Roman"/>
          <w:sz w:val="24"/>
          <w:szCs w:val="24"/>
        </w:rPr>
        <w:t xml:space="preserve"> исследовательских компетенций и самостоятельности педагогов и обучающихся путем включения их в различные виды учебно-исследовательской деятельности, разработка и внедрение системы менеджмента качества образования. </w:t>
      </w:r>
      <w:r w:rsidR="0049380A" w:rsidRPr="00016C0D">
        <w:rPr>
          <w:rFonts w:ascii="Times New Roman" w:hAnsi="Times New Roman"/>
          <w:sz w:val="24"/>
          <w:szCs w:val="24"/>
        </w:rPr>
        <w:t>В 2011 году планируется перех</w:t>
      </w:r>
      <w:r w:rsidR="00885B20">
        <w:rPr>
          <w:rFonts w:ascii="Times New Roman" w:hAnsi="Times New Roman"/>
          <w:sz w:val="24"/>
          <w:szCs w:val="24"/>
        </w:rPr>
        <w:t>од на автономную форму организации управления.</w:t>
      </w: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77" w:rsidRDefault="00591677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77" w:rsidRDefault="00591677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77" w:rsidRDefault="00591677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77" w:rsidRDefault="00591677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77" w:rsidRDefault="00591677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D0" w:rsidRDefault="00CB05D0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77" w:rsidRDefault="00591677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116" w:rsidRDefault="004F5116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8E5" w:rsidRPr="004F5116" w:rsidRDefault="00C13641" w:rsidP="004F51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7899" w:rsidRDefault="00017899" w:rsidP="00017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Информатизация БУ СПО ХМАО-Югры «МПК»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126"/>
      </w:tblGrid>
      <w:tr w:rsidR="00CB05D0" w:rsidTr="00CB05D0">
        <w:trPr>
          <w:trHeight w:val="4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./шт.)</w:t>
            </w:r>
          </w:p>
        </w:tc>
      </w:tr>
      <w:tr w:rsidR="00CB05D0" w:rsidTr="00CB05D0">
        <w:trPr>
          <w:trHeight w:val="28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 процессором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и ниже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 процессором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B05D0" w:rsidTr="00CB05D0">
        <w:trPr>
          <w:trHeight w:val="27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 процессором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в предметных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в компьютерных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89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B05D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 в административных кабинетах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89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B05D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 в библиотеке,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89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CB05D0">
              <w:rPr>
                <w:rFonts w:ascii="Times New Roman" w:hAnsi="Times New Roman" w:cs="Times New Roman"/>
                <w:sz w:val="24"/>
                <w:szCs w:val="24"/>
              </w:rPr>
              <w:t>во компьютеров в остальных кабинетах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89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CB05D0">
              <w:rPr>
                <w:rFonts w:ascii="Times New Roman" w:hAnsi="Times New Roman" w:cs="Times New Roman"/>
                <w:sz w:val="24"/>
                <w:szCs w:val="24"/>
              </w:rPr>
              <w:t>во компьютеров в локальной сети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89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CB05D0">
              <w:rPr>
                <w:rFonts w:ascii="Times New Roman" w:hAnsi="Times New Roman" w:cs="Times New Roman"/>
                <w:sz w:val="24"/>
                <w:szCs w:val="24"/>
              </w:rPr>
              <w:t>во серверов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89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CB05D0">
              <w:rPr>
                <w:rFonts w:ascii="Times New Roman" w:hAnsi="Times New Roman" w:cs="Times New Roman"/>
                <w:sz w:val="24"/>
                <w:szCs w:val="24"/>
              </w:rPr>
              <w:t>во компьютерных классов, имеющих локальную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Серверная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(без МФУ)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физике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XP Professional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Office 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Аудио/видео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B05D0" w:rsidTr="00CB05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подключенных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D0" w:rsidRDefault="00CB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</w:tbl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E5" w:rsidRDefault="008908E5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16" w:rsidRDefault="004F5116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79" w:rsidRDefault="00297479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8908E5" w:rsidP="00017899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7899" w:rsidRDefault="00017899" w:rsidP="00017899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17899" w:rsidRPr="003C667F" w:rsidRDefault="00017899" w:rsidP="0001789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7F">
        <w:rPr>
          <w:rFonts w:ascii="Times New Roman" w:hAnsi="Times New Roman" w:cs="Times New Roman"/>
          <w:b/>
          <w:sz w:val="24"/>
          <w:szCs w:val="24"/>
        </w:rPr>
        <w:t xml:space="preserve">Стипендиальное обеспечение и формы социальной поддержки </w:t>
      </w:r>
      <w:proofErr w:type="gramStart"/>
      <w:r w:rsidRPr="003C66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7899" w:rsidRPr="00CC5252" w:rsidRDefault="00017899" w:rsidP="0001789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899" w:rsidRPr="008908E5" w:rsidRDefault="00017899" w:rsidP="000178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8E5">
        <w:rPr>
          <w:rFonts w:ascii="Times New Roman" w:hAnsi="Times New Roman" w:cs="Times New Roman"/>
          <w:b/>
          <w:sz w:val="24"/>
          <w:szCs w:val="24"/>
        </w:rPr>
        <w:t xml:space="preserve">Формы социальной поддержки </w:t>
      </w:r>
      <w:r w:rsidRPr="008908E5">
        <w:rPr>
          <w:rFonts w:ascii="Times New Roman" w:hAnsi="Times New Roman" w:cs="Times New Roman"/>
          <w:sz w:val="24"/>
          <w:szCs w:val="24"/>
          <w:u w:val="single"/>
        </w:rPr>
        <w:t>лицам из числа детей-сирот и детей, оставшихся без попечения родителей:</w:t>
      </w:r>
    </w:p>
    <w:p w:rsidR="00017899" w:rsidRPr="003C667F" w:rsidRDefault="00017899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 xml:space="preserve">- </w:t>
      </w:r>
      <w:r w:rsidR="00EB3B38">
        <w:rPr>
          <w:rFonts w:ascii="Times New Roman" w:hAnsi="Times New Roman" w:cs="Times New Roman"/>
          <w:sz w:val="24"/>
          <w:szCs w:val="24"/>
        </w:rPr>
        <w:t>компенсация на питание</w:t>
      </w:r>
      <w:r w:rsidR="00EB3B38" w:rsidRPr="003C667F">
        <w:rPr>
          <w:rFonts w:ascii="Times New Roman" w:hAnsi="Times New Roman" w:cs="Times New Roman"/>
          <w:sz w:val="24"/>
          <w:szCs w:val="24"/>
        </w:rPr>
        <w:t xml:space="preserve"> </w:t>
      </w:r>
      <w:r w:rsidR="00EB3B38">
        <w:rPr>
          <w:rFonts w:ascii="Times New Roman" w:hAnsi="Times New Roman" w:cs="Times New Roman"/>
          <w:sz w:val="24"/>
          <w:szCs w:val="24"/>
        </w:rPr>
        <w:t>- 238,37 руб. за один день</w:t>
      </w:r>
      <w:r w:rsidR="00EB3B38" w:rsidRPr="00EB3B38">
        <w:rPr>
          <w:rFonts w:ascii="Times New Roman" w:hAnsi="Times New Roman" w:cs="Times New Roman"/>
          <w:sz w:val="24"/>
          <w:szCs w:val="24"/>
        </w:rPr>
        <w:t xml:space="preserve"> </w:t>
      </w:r>
      <w:r w:rsidR="00EB3B38">
        <w:rPr>
          <w:rFonts w:ascii="Times New Roman" w:hAnsi="Times New Roman" w:cs="Times New Roman"/>
          <w:sz w:val="24"/>
          <w:szCs w:val="24"/>
        </w:rPr>
        <w:t>во время производственной практики, каникул, праздничных и выходных дней;</w:t>
      </w:r>
    </w:p>
    <w:p w:rsidR="00017899" w:rsidRPr="003C667F" w:rsidRDefault="004F5116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ежедневное</w:t>
      </w:r>
      <w:r w:rsidR="0089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питание на сумму </w:t>
      </w:r>
      <w:r w:rsidR="00017899" w:rsidRPr="003C667F">
        <w:rPr>
          <w:rFonts w:ascii="Times New Roman" w:hAnsi="Times New Roman" w:cs="Times New Roman"/>
          <w:sz w:val="24"/>
          <w:szCs w:val="24"/>
        </w:rPr>
        <w:t>216,70 руб.</w:t>
      </w:r>
    </w:p>
    <w:p w:rsidR="00017899" w:rsidRPr="003C667F" w:rsidRDefault="008908E5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017899" w:rsidRPr="003C667F">
        <w:rPr>
          <w:rFonts w:ascii="Times New Roman" w:hAnsi="Times New Roman" w:cs="Times New Roman"/>
          <w:sz w:val="24"/>
          <w:szCs w:val="24"/>
        </w:rPr>
        <w:t xml:space="preserve">жегодное пособие на приобретение учебной литературы и письменных принадлежностей в  </w:t>
      </w:r>
      <w:r w:rsidR="00EB3B38">
        <w:rPr>
          <w:rFonts w:ascii="Times New Roman" w:hAnsi="Times New Roman" w:cs="Times New Roman"/>
          <w:sz w:val="24"/>
          <w:szCs w:val="24"/>
        </w:rPr>
        <w:t>размере трехмесячной стипендии</w:t>
      </w:r>
      <w:r w:rsidR="00017899" w:rsidRPr="003C667F">
        <w:rPr>
          <w:rFonts w:ascii="Times New Roman" w:hAnsi="Times New Roman" w:cs="Times New Roman"/>
          <w:sz w:val="24"/>
          <w:szCs w:val="24"/>
        </w:rPr>
        <w:t>;</w:t>
      </w:r>
    </w:p>
    <w:p w:rsidR="00017899" w:rsidRPr="003C667F" w:rsidRDefault="00017899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>- ежемесячное пособие на приобретение об</w:t>
      </w:r>
      <w:r w:rsidR="008908E5">
        <w:rPr>
          <w:rFonts w:ascii="Times New Roman" w:hAnsi="Times New Roman" w:cs="Times New Roman"/>
          <w:sz w:val="24"/>
          <w:szCs w:val="24"/>
        </w:rPr>
        <w:t>мундирования, мягкого инвентаря в размере</w:t>
      </w:r>
      <w:r w:rsidRPr="003C667F">
        <w:rPr>
          <w:rFonts w:ascii="Times New Roman" w:hAnsi="Times New Roman" w:cs="Times New Roman"/>
          <w:sz w:val="24"/>
          <w:szCs w:val="24"/>
        </w:rPr>
        <w:t xml:space="preserve"> 3 011,33 руб.;</w:t>
      </w:r>
    </w:p>
    <w:p w:rsidR="00017899" w:rsidRPr="003C667F" w:rsidRDefault="00EB3B38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денежная выплата</w:t>
      </w:r>
      <w:r w:rsidR="00017899" w:rsidRPr="003C667F">
        <w:rPr>
          <w:rFonts w:ascii="Times New Roman" w:hAnsi="Times New Roman" w:cs="Times New Roman"/>
          <w:sz w:val="24"/>
          <w:szCs w:val="24"/>
        </w:rPr>
        <w:t xml:space="preserve"> на проезд в гор</w:t>
      </w:r>
      <w:r w:rsidR="008908E5">
        <w:rPr>
          <w:rFonts w:ascii="Times New Roman" w:hAnsi="Times New Roman" w:cs="Times New Roman"/>
          <w:sz w:val="24"/>
          <w:szCs w:val="24"/>
        </w:rPr>
        <w:t xml:space="preserve">одском, пригородном транспорте </w:t>
      </w:r>
      <w:r w:rsidR="00017899" w:rsidRPr="003C667F">
        <w:rPr>
          <w:rFonts w:ascii="Times New Roman" w:hAnsi="Times New Roman" w:cs="Times New Roman"/>
          <w:sz w:val="24"/>
          <w:szCs w:val="24"/>
        </w:rPr>
        <w:t xml:space="preserve"> </w:t>
      </w:r>
      <w:r w:rsidR="008908E5">
        <w:rPr>
          <w:rFonts w:ascii="Times New Roman" w:hAnsi="Times New Roman" w:cs="Times New Roman"/>
          <w:sz w:val="24"/>
          <w:szCs w:val="24"/>
        </w:rPr>
        <w:t>в размере</w:t>
      </w:r>
      <w:r w:rsidR="008908E5" w:rsidRPr="003C667F">
        <w:rPr>
          <w:rFonts w:ascii="Times New Roman" w:hAnsi="Times New Roman" w:cs="Times New Roman"/>
          <w:sz w:val="24"/>
          <w:szCs w:val="24"/>
        </w:rPr>
        <w:t xml:space="preserve"> </w:t>
      </w:r>
      <w:r w:rsidR="00017899" w:rsidRPr="003C667F">
        <w:rPr>
          <w:rFonts w:ascii="Times New Roman" w:hAnsi="Times New Roman" w:cs="Times New Roman"/>
          <w:sz w:val="24"/>
          <w:szCs w:val="24"/>
        </w:rPr>
        <w:t>825,00 руб.;</w:t>
      </w:r>
    </w:p>
    <w:p w:rsidR="00017899" w:rsidRPr="003C667F" w:rsidRDefault="00017899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>- еди</w:t>
      </w:r>
      <w:r w:rsidR="008908E5">
        <w:rPr>
          <w:rFonts w:ascii="Times New Roman" w:hAnsi="Times New Roman" w:cs="Times New Roman"/>
          <w:sz w:val="24"/>
          <w:szCs w:val="24"/>
        </w:rPr>
        <w:t xml:space="preserve">новременное </w:t>
      </w:r>
      <w:r w:rsidR="00EB3B38">
        <w:rPr>
          <w:rFonts w:ascii="Times New Roman" w:hAnsi="Times New Roman" w:cs="Times New Roman"/>
          <w:sz w:val="24"/>
          <w:szCs w:val="24"/>
        </w:rPr>
        <w:t xml:space="preserve">денежное </w:t>
      </w:r>
      <w:r w:rsidR="008908E5">
        <w:rPr>
          <w:rFonts w:ascii="Times New Roman" w:hAnsi="Times New Roman" w:cs="Times New Roman"/>
          <w:sz w:val="24"/>
          <w:szCs w:val="24"/>
        </w:rPr>
        <w:t>пособие при выпуске в размере</w:t>
      </w:r>
      <w:r w:rsidRPr="003C667F">
        <w:rPr>
          <w:rFonts w:ascii="Times New Roman" w:hAnsi="Times New Roman" w:cs="Times New Roman"/>
          <w:sz w:val="24"/>
          <w:szCs w:val="24"/>
        </w:rPr>
        <w:t xml:space="preserve"> 5 000,00 руб.;</w:t>
      </w:r>
    </w:p>
    <w:p w:rsidR="00017899" w:rsidRDefault="00017899" w:rsidP="008908E5">
      <w:pPr>
        <w:tabs>
          <w:tab w:val="left" w:pos="5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 xml:space="preserve">- </w:t>
      </w:r>
      <w:r w:rsidR="00EB3B38">
        <w:rPr>
          <w:rFonts w:ascii="Times New Roman" w:hAnsi="Times New Roman" w:cs="Times New Roman"/>
          <w:sz w:val="24"/>
          <w:szCs w:val="24"/>
        </w:rPr>
        <w:t xml:space="preserve">единовременное </w:t>
      </w:r>
      <w:r w:rsidRPr="003C667F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EB3B38">
        <w:rPr>
          <w:rFonts w:ascii="Times New Roman" w:hAnsi="Times New Roman" w:cs="Times New Roman"/>
          <w:sz w:val="24"/>
          <w:szCs w:val="24"/>
        </w:rPr>
        <w:t>при выпуске на</w:t>
      </w:r>
      <w:r w:rsidRPr="003C667F">
        <w:rPr>
          <w:rFonts w:ascii="Times New Roman" w:hAnsi="Times New Roman" w:cs="Times New Roman"/>
          <w:sz w:val="24"/>
          <w:szCs w:val="24"/>
        </w:rPr>
        <w:t xml:space="preserve"> обмундиро</w:t>
      </w:r>
      <w:r w:rsidR="00EB3B38">
        <w:rPr>
          <w:rFonts w:ascii="Times New Roman" w:hAnsi="Times New Roman" w:cs="Times New Roman"/>
          <w:sz w:val="24"/>
          <w:szCs w:val="24"/>
        </w:rPr>
        <w:t>вание, мягкий инвентарь и оборудование</w:t>
      </w:r>
      <w:r w:rsidR="008908E5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3C667F">
        <w:rPr>
          <w:rFonts w:ascii="Times New Roman" w:hAnsi="Times New Roman" w:cs="Times New Roman"/>
          <w:sz w:val="24"/>
          <w:szCs w:val="24"/>
        </w:rPr>
        <w:t xml:space="preserve"> 49 312,00 руб.</w:t>
      </w:r>
      <w:r w:rsidRPr="003C667F">
        <w:rPr>
          <w:rFonts w:ascii="Times New Roman" w:hAnsi="Times New Roman" w:cs="Times New Roman"/>
          <w:sz w:val="24"/>
          <w:szCs w:val="24"/>
        </w:rPr>
        <w:tab/>
      </w:r>
    </w:p>
    <w:p w:rsidR="008908E5" w:rsidRPr="003C667F" w:rsidRDefault="008908E5" w:rsidP="008908E5">
      <w:pPr>
        <w:tabs>
          <w:tab w:val="left" w:pos="5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Pr="008908E5" w:rsidRDefault="00017899" w:rsidP="000178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8E5">
        <w:rPr>
          <w:rFonts w:ascii="Times New Roman" w:hAnsi="Times New Roman" w:cs="Times New Roman"/>
          <w:b/>
          <w:sz w:val="24"/>
          <w:szCs w:val="24"/>
        </w:rPr>
        <w:t xml:space="preserve">Формы социальной поддержки </w:t>
      </w:r>
      <w:r w:rsidR="008908E5">
        <w:rPr>
          <w:rFonts w:ascii="Times New Roman" w:hAnsi="Times New Roman" w:cs="Times New Roman"/>
          <w:sz w:val="24"/>
          <w:szCs w:val="24"/>
          <w:u w:val="single"/>
        </w:rPr>
        <w:t>детям-сиротам и детям, оставшим</w:t>
      </w:r>
      <w:r w:rsidRPr="008908E5">
        <w:rPr>
          <w:rFonts w:ascii="Times New Roman" w:hAnsi="Times New Roman" w:cs="Times New Roman"/>
          <w:sz w:val="24"/>
          <w:szCs w:val="24"/>
          <w:u w:val="single"/>
        </w:rPr>
        <w:t>ся без попечения родителей:</w:t>
      </w:r>
    </w:p>
    <w:p w:rsidR="00017899" w:rsidRPr="003C667F" w:rsidRDefault="004F5116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ежедневное</w:t>
      </w:r>
      <w:r w:rsidR="0089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питание на сумму </w:t>
      </w:r>
      <w:r w:rsidR="00017899" w:rsidRPr="003C667F">
        <w:rPr>
          <w:rFonts w:ascii="Times New Roman" w:hAnsi="Times New Roman" w:cs="Times New Roman"/>
          <w:sz w:val="24"/>
          <w:szCs w:val="24"/>
        </w:rPr>
        <w:t>58,00 руб.;</w:t>
      </w:r>
    </w:p>
    <w:p w:rsidR="00EB3B38" w:rsidRPr="003C667F" w:rsidRDefault="00EB3B38" w:rsidP="00EB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компенсация на питание</w:t>
      </w:r>
      <w:r w:rsidRPr="003C6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5,50 руб. за один день</w:t>
      </w:r>
      <w:r w:rsidRPr="00EB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производственной практики, каникул, праздничных и выходных дней;</w:t>
      </w:r>
    </w:p>
    <w:p w:rsidR="00017899" w:rsidRPr="003C667F" w:rsidRDefault="008908E5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017899" w:rsidRPr="003C667F">
        <w:rPr>
          <w:rFonts w:ascii="Times New Roman" w:hAnsi="Times New Roman" w:cs="Times New Roman"/>
          <w:sz w:val="24"/>
          <w:szCs w:val="24"/>
        </w:rPr>
        <w:t>жегодное пособие на приобретение учебной литерату</w:t>
      </w:r>
      <w:r>
        <w:rPr>
          <w:rFonts w:ascii="Times New Roman" w:hAnsi="Times New Roman" w:cs="Times New Roman"/>
          <w:sz w:val="24"/>
          <w:szCs w:val="24"/>
        </w:rPr>
        <w:t xml:space="preserve">ры и письменных принадлежностей </w:t>
      </w:r>
      <w:r w:rsidR="00017899" w:rsidRPr="003C667F">
        <w:rPr>
          <w:rFonts w:ascii="Times New Roman" w:hAnsi="Times New Roman" w:cs="Times New Roman"/>
          <w:sz w:val="24"/>
          <w:szCs w:val="24"/>
        </w:rPr>
        <w:t xml:space="preserve">в  </w:t>
      </w:r>
      <w:r w:rsidR="00EB3B38">
        <w:rPr>
          <w:rFonts w:ascii="Times New Roman" w:hAnsi="Times New Roman" w:cs="Times New Roman"/>
          <w:sz w:val="24"/>
          <w:szCs w:val="24"/>
        </w:rPr>
        <w:t>размере трехмесячной стипендии</w:t>
      </w:r>
      <w:r w:rsidR="00017899" w:rsidRPr="003C667F">
        <w:rPr>
          <w:rFonts w:ascii="Times New Roman" w:hAnsi="Times New Roman" w:cs="Times New Roman"/>
          <w:sz w:val="24"/>
          <w:szCs w:val="24"/>
        </w:rPr>
        <w:t>;</w:t>
      </w:r>
    </w:p>
    <w:p w:rsidR="00017899" w:rsidRPr="003C667F" w:rsidRDefault="00017899" w:rsidP="0089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>-  еди</w:t>
      </w:r>
      <w:r w:rsidR="008908E5">
        <w:rPr>
          <w:rFonts w:ascii="Times New Roman" w:hAnsi="Times New Roman" w:cs="Times New Roman"/>
          <w:sz w:val="24"/>
          <w:szCs w:val="24"/>
        </w:rPr>
        <w:t xml:space="preserve">новременное </w:t>
      </w:r>
      <w:r w:rsidR="00EB3B38">
        <w:rPr>
          <w:rFonts w:ascii="Times New Roman" w:hAnsi="Times New Roman" w:cs="Times New Roman"/>
          <w:sz w:val="24"/>
          <w:szCs w:val="24"/>
        </w:rPr>
        <w:t xml:space="preserve">денежное </w:t>
      </w:r>
      <w:r w:rsidR="008908E5">
        <w:rPr>
          <w:rFonts w:ascii="Times New Roman" w:hAnsi="Times New Roman" w:cs="Times New Roman"/>
          <w:sz w:val="24"/>
          <w:szCs w:val="24"/>
        </w:rPr>
        <w:t>пособие при выпуске в размере</w:t>
      </w:r>
      <w:r w:rsidRPr="003C667F">
        <w:rPr>
          <w:rFonts w:ascii="Times New Roman" w:hAnsi="Times New Roman" w:cs="Times New Roman"/>
          <w:sz w:val="24"/>
          <w:szCs w:val="24"/>
        </w:rPr>
        <w:t xml:space="preserve"> 5 000,00 руб.;</w:t>
      </w:r>
    </w:p>
    <w:p w:rsidR="00EB3B38" w:rsidRDefault="00EB3B38" w:rsidP="008908E5">
      <w:pPr>
        <w:tabs>
          <w:tab w:val="left" w:pos="5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единовременное </w:t>
      </w:r>
      <w:r w:rsidRPr="003C667F">
        <w:rPr>
          <w:rFonts w:ascii="Times New Roman" w:hAnsi="Times New Roman" w:cs="Times New Roman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sz w:val="24"/>
          <w:szCs w:val="24"/>
        </w:rPr>
        <w:t>при выпуске на</w:t>
      </w:r>
      <w:r w:rsidRPr="003C667F">
        <w:rPr>
          <w:rFonts w:ascii="Times New Roman" w:hAnsi="Times New Roman" w:cs="Times New Roman"/>
          <w:sz w:val="24"/>
          <w:szCs w:val="24"/>
        </w:rPr>
        <w:t xml:space="preserve"> обмундиро</w:t>
      </w:r>
      <w:r>
        <w:rPr>
          <w:rFonts w:ascii="Times New Roman" w:hAnsi="Times New Roman" w:cs="Times New Roman"/>
          <w:sz w:val="24"/>
          <w:szCs w:val="24"/>
        </w:rPr>
        <w:t>вание, мягкий инвентарь и оборудование в размере</w:t>
      </w:r>
      <w:r w:rsidRPr="003C667F">
        <w:rPr>
          <w:rFonts w:ascii="Times New Roman" w:hAnsi="Times New Roman" w:cs="Times New Roman"/>
          <w:sz w:val="24"/>
          <w:szCs w:val="24"/>
        </w:rPr>
        <w:t xml:space="preserve"> 49 312,00 руб.</w:t>
      </w:r>
    </w:p>
    <w:p w:rsidR="005C0CEF" w:rsidRDefault="005C0CEF" w:rsidP="005C0CEF">
      <w:pPr>
        <w:tabs>
          <w:tab w:val="left" w:pos="5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CEF" w:rsidRDefault="005C0CEF" w:rsidP="005C0CEF">
      <w:pPr>
        <w:tabs>
          <w:tab w:val="left" w:pos="5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8E5">
        <w:rPr>
          <w:rFonts w:ascii="Times New Roman" w:hAnsi="Times New Roman" w:cs="Times New Roman"/>
          <w:b/>
          <w:sz w:val="24"/>
          <w:szCs w:val="24"/>
        </w:rPr>
        <w:t xml:space="preserve">Формы социальной поддержки </w:t>
      </w:r>
      <w:proofErr w:type="gramStart"/>
      <w:r w:rsidRPr="005C0CEF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5C0CEF">
        <w:rPr>
          <w:rFonts w:ascii="Times New Roman" w:hAnsi="Times New Roman" w:cs="Times New Roman"/>
          <w:sz w:val="24"/>
          <w:szCs w:val="24"/>
          <w:u w:val="single"/>
        </w:rPr>
        <w:t xml:space="preserve"> из многодетных семей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0CEF" w:rsidRPr="005C0CEF" w:rsidRDefault="004F5116" w:rsidP="005C0CEF">
      <w:pPr>
        <w:tabs>
          <w:tab w:val="left" w:pos="5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ежедневное питание на сумму </w:t>
      </w:r>
      <w:r w:rsidR="005C0CEF" w:rsidRPr="005C0CEF">
        <w:rPr>
          <w:rFonts w:ascii="Times New Roman" w:hAnsi="Times New Roman" w:cs="Times New Roman"/>
          <w:sz w:val="24"/>
          <w:szCs w:val="24"/>
        </w:rPr>
        <w:t>91 руб.</w:t>
      </w:r>
    </w:p>
    <w:p w:rsidR="00EB3B38" w:rsidRPr="003C667F" w:rsidRDefault="00EB3B38" w:rsidP="008908E5">
      <w:pPr>
        <w:tabs>
          <w:tab w:val="left" w:pos="5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B38" w:rsidRDefault="00017899" w:rsidP="000178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B38">
        <w:rPr>
          <w:rFonts w:ascii="Times New Roman" w:hAnsi="Times New Roman" w:cs="Times New Roman"/>
          <w:b/>
          <w:sz w:val="24"/>
          <w:szCs w:val="24"/>
        </w:rPr>
        <w:t>Размер стипендии в НПО:</w:t>
      </w:r>
      <w:r w:rsidRPr="003C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99" w:rsidRDefault="00017899" w:rsidP="00EB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 xml:space="preserve">академическая стипендия </w:t>
      </w:r>
      <w:r w:rsidR="00EB3B38">
        <w:rPr>
          <w:rFonts w:ascii="Times New Roman" w:hAnsi="Times New Roman" w:cs="Times New Roman"/>
          <w:sz w:val="24"/>
          <w:szCs w:val="24"/>
        </w:rPr>
        <w:t xml:space="preserve">- </w:t>
      </w:r>
      <w:r w:rsidRPr="003C667F">
        <w:rPr>
          <w:rFonts w:ascii="Times New Roman" w:hAnsi="Times New Roman" w:cs="Times New Roman"/>
          <w:sz w:val="24"/>
          <w:szCs w:val="24"/>
        </w:rPr>
        <w:t xml:space="preserve">880,00 руб., социальная </w:t>
      </w:r>
      <w:r w:rsidR="005C0CEF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="00EB3B38">
        <w:rPr>
          <w:rFonts w:ascii="Times New Roman" w:hAnsi="Times New Roman" w:cs="Times New Roman"/>
          <w:sz w:val="24"/>
          <w:szCs w:val="24"/>
        </w:rPr>
        <w:t xml:space="preserve">- </w:t>
      </w:r>
      <w:r w:rsidRPr="003C667F">
        <w:rPr>
          <w:rFonts w:ascii="Times New Roman" w:hAnsi="Times New Roman" w:cs="Times New Roman"/>
          <w:sz w:val="24"/>
          <w:szCs w:val="24"/>
        </w:rPr>
        <w:t>1320,00 руб.</w:t>
      </w:r>
    </w:p>
    <w:p w:rsidR="00EB3B38" w:rsidRPr="003C667F" w:rsidRDefault="00EB3B38" w:rsidP="00EB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B38" w:rsidRDefault="00017899" w:rsidP="0001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3B38">
        <w:rPr>
          <w:rFonts w:ascii="Times New Roman" w:hAnsi="Times New Roman" w:cs="Times New Roman"/>
          <w:b/>
          <w:sz w:val="24"/>
          <w:szCs w:val="24"/>
        </w:rPr>
        <w:t>Размер стипендии в</w:t>
      </w:r>
      <w:r w:rsidRPr="00EB3B38">
        <w:rPr>
          <w:rFonts w:ascii="Times New Roman" w:hAnsi="Times New Roman" w:cs="Times New Roman"/>
          <w:b/>
          <w:sz w:val="24"/>
          <w:szCs w:val="24"/>
        </w:rPr>
        <w:t xml:space="preserve"> СПО:</w:t>
      </w:r>
      <w:r w:rsidRPr="003C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99" w:rsidRDefault="00017899" w:rsidP="0001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 xml:space="preserve">академическая стипендия </w:t>
      </w:r>
      <w:r w:rsidR="00EB3B38">
        <w:rPr>
          <w:rFonts w:ascii="Times New Roman" w:hAnsi="Times New Roman" w:cs="Times New Roman"/>
          <w:sz w:val="24"/>
          <w:szCs w:val="24"/>
        </w:rPr>
        <w:t xml:space="preserve">- </w:t>
      </w:r>
      <w:r w:rsidRPr="003C667F">
        <w:rPr>
          <w:rFonts w:ascii="Times New Roman" w:hAnsi="Times New Roman" w:cs="Times New Roman"/>
          <w:sz w:val="24"/>
          <w:szCs w:val="24"/>
        </w:rPr>
        <w:t xml:space="preserve">1254,00 руб., социальная </w:t>
      </w:r>
      <w:r w:rsidR="005C0CEF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="00EB3B38">
        <w:rPr>
          <w:rFonts w:ascii="Times New Roman" w:hAnsi="Times New Roman" w:cs="Times New Roman"/>
          <w:sz w:val="24"/>
          <w:szCs w:val="24"/>
        </w:rPr>
        <w:t xml:space="preserve">- </w:t>
      </w:r>
      <w:r w:rsidRPr="003C667F">
        <w:rPr>
          <w:rFonts w:ascii="Times New Roman" w:hAnsi="Times New Roman" w:cs="Times New Roman"/>
          <w:sz w:val="24"/>
          <w:szCs w:val="24"/>
        </w:rPr>
        <w:t>1881,00 руб.</w:t>
      </w:r>
    </w:p>
    <w:p w:rsidR="00EB3B38" w:rsidRPr="003C667F" w:rsidRDefault="00EB3B38" w:rsidP="0001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Default="00017899" w:rsidP="000178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667F">
        <w:rPr>
          <w:rFonts w:ascii="Times New Roman" w:hAnsi="Times New Roman" w:cs="Times New Roman"/>
          <w:sz w:val="24"/>
          <w:szCs w:val="24"/>
        </w:rPr>
        <w:t>Нуждающимся обучающимся выплачивается материальная помощь (в порядке, установленном законодательством).</w:t>
      </w:r>
    </w:p>
    <w:p w:rsidR="005C0CEF" w:rsidRPr="003C667F" w:rsidRDefault="005C0CEF" w:rsidP="000178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899" w:rsidRPr="003C667F" w:rsidRDefault="00017899" w:rsidP="0001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B38" w:rsidRDefault="00EB3B38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Default="00C13641" w:rsidP="0088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79" w:rsidRDefault="00297479" w:rsidP="008908E5">
      <w:pPr>
        <w:rPr>
          <w:rFonts w:ascii="Times New Roman" w:hAnsi="Times New Roman" w:cs="Times New Roman"/>
          <w:sz w:val="24"/>
          <w:szCs w:val="24"/>
        </w:rPr>
      </w:pPr>
    </w:p>
    <w:p w:rsidR="00C13641" w:rsidRDefault="008908E5" w:rsidP="00C136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13641" w:rsidRDefault="00C13641" w:rsidP="00C136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641" w:rsidRDefault="006325F0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Достижения,</w:t>
      </w:r>
      <w:r w:rsidR="00934BE0">
        <w:rPr>
          <w:rFonts w:ascii="Times New Roman" w:hAnsi="Times New Roman" w:cs="Times New Roman"/>
          <w:b/>
          <w:sz w:val="24"/>
          <w:szCs w:val="24"/>
        </w:rPr>
        <w:t xml:space="preserve"> награды</w:t>
      </w:r>
      <w:r>
        <w:rPr>
          <w:rFonts w:ascii="Times New Roman" w:hAnsi="Times New Roman" w:cs="Times New Roman"/>
          <w:b/>
          <w:sz w:val="24"/>
          <w:szCs w:val="24"/>
        </w:rPr>
        <w:t>, благодарности</w:t>
      </w:r>
      <w:r w:rsidR="0093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BAD">
        <w:rPr>
          <w:rFonts w:ascii="Times New Roman" w:hAnsi="Times New Roman" w:cs="Times New Roman"/>
          <w:b/>
          <w:sz w:val="24"/>
          <w:szCs w:val="24"/>
        </w:rPr>
        <w:t xml:space="preserve">педагогам, </w:t>
      </w:r>
      <w:r w:rsidR="00C13641" w:rsidRPr="00283DB5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2A2BAD">
        <w:rPr>
          <w:rFonts w:ascii="Times New Roman" w:hAnsi="Times New Roman" w:cs="Times New Roman"/>
          <w:b/>
          <w:sz w:val="24"/>
          <w:szCs w:val="24"/>
        </w:rPr>
        <w:t>м</w:t>
      </w:r>
      <w:r w:rsidR="00C13641" w:rsidRPr="00283DB5">
        <w:rPr>
          <w:rFonts w:ascii="Times New Roman" w:hAnsi="Times New Roman" w:cs="Times New Roman"/>
          <w:b/>
          <w:sz w:val="24"/>
          <w:szCs w:val="24"/>
        </w:rPr>
        <w:t>ся колледжа</w:t>
      </w:r>
    </w:p>
    <w:p w:rsidR="004F5116" w:rsidRDefault="004F5116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4F5116" w:rsidTr="004F5116">
        <w:tc>
          <w:tcPr>
            <w:tcW w:w="5068" w:type="dxa"/>
          </w:tcPr>
          <w:p w:rsidR="004F5116" w:rsidRPr="004F5116" w:rsidRDefault="004F5116" w:rsidP="00C13641">
            <w:pPr>
              <w:jc w:val="center"/>
              <w:rPr>
                <w:sz w:val="24"/>
                <w:szCs w:val="24"/>
              </w:rPr>
            </w:pPr>
            <w:r w:rsidRPr="004F5116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5069" w:type="dxa"/>
          </w:tcPr>
          <w:p w:rsidR="004F5116" w:rsidRPr="004F5116" w:rsidRDefault="004F5116" w:rsidP="00C13641">
            <w:pPr>
              <w:jc w:val="center"/>
              <w:rPr>
                <w:sz w:val="24"/>
                <w:szCs w:val="24"/>
              </w:rPr>
            </w:pPr>
            <w:r w:rsidRPr="004F5116">
              <w:rPr>
                <w:sz w:val="24"/>
                <w:szCs w:val="24"/>
              </w:rPr>
              <w:t>Результат участия</w:t>
            </w:r>
          </w:p>
        </w:tc>
      </w:tr>
      <w:tr w:rsidR="004F5116" w:rsidTr="004F5116">
        <w:tc>
          <w:tcPr>
            <w:tcW w:w="5068" w:type="dxa"/>
          </w:tcPr>
          <w:p w:rsidR="00283863" w:rsidRDefault="003D6580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конференция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4F5116" w:rsidRPr="0049380A">
              <w:rPr>
                <w:sz w:val="24"/>
                <w:szCs w:val="24"/>
              </w:rPr>
              <w:t xml:space="preserve"> «Юность. Наука</w:t>
            </w:r>
            <w:r w:rsidR="004F5116">
              <w:rPr>
                <w:sz w:val="24"/>
                <w:szCs w:val="24"/>
              </w:rPr>
              <w:t>.</w:t>
            </w:r>
            <w:r w:rsidR="004F5116" w:rsidRPr="0049380A">
              <w:rPr>
                <w:sz w:val="24"/>
                <w:szCs w:val="24"/>
              </w:rPr>
              <w:t xml:space="preserve"> </w:t>
            </w:r>
            <w:r w:rsidR="00781EB1">
              <w:rPr>
                <w:sz w:val="24"/>
                <w:szCs w:val="24"/>
              </w:rPr>
              <w:t>Культура</w:t>
            </w:r>
            <w:r w:rsidR="006D55DA">
              <w:rPr>
                <w:sz w:val="24"/>
                <w:szCs w:val="24"/>
              </w:rPr>
              <w:t>»</w:t>
            </w:r>
          </w:p>
          <w:p w:rsidR="004F5116" w:rsidRDefault="006D55DA" w:rsidP="00C13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283863">
              <w:rPr>
                <w:sz w:val="24"/>
                <w:szCs w:val="24"/>
              </w:rPr>
              <w:t xml:space="preserve"> </w:t>
            </w:r>
            <w:r w:rsidR="004F5116" w:rsidRPr="0049380A">
              <w:rPr>
                <w:sz w:val="24"/>
                <w:szCs w:val="24"/>
              </w:rPr>
              <w:t>Москва</w:t>
            </w:r>
            <w:r w:rsidR="003D6580">
              <w:rPr>
                <w:sz w:val="24"/>
                <w:szCs w:val="24"/>
              </w:rPr>
              <w:t>, 7.04.2010-10.04.2010</w:t>
            </w:r>
            <w:r w:rsidR="004F5116" w:rsidRPr="0049380A">
              <w:rPr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781EB1" w:rsidRDefault="004F5116" w:rsidP="003D6580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 xml:space="preserve">12 лауреатов </w:t>
            </w:r>
            <w:r w:rsidR="003D6580">
              <w:rPr>
                <w:sz w:val="24"/>
                <w:szCs w:val="24"/>
              </w:rPr>
              <w:t xml:space="preserve">конкурса, </w:t>
            </w:r>
          </w:p>
          <w:p w:rsidR="003D6580" w:rsidRDefault="003D6580" w:rsidP="003D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F5116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  <w:r w:rsidR="004F5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подготовку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781EB1">
              <w:rPr>
                <w:sz w:val="24"/>
                <w:szCs w:val="24"/>
              </w:rPr>
              <w:t>,</w:t>
            </w:r>
            <w:r w:rsidR="004F5116" w:rsidRPr="0049380A">
              <w:rPr>
                <w:sz w:val="24"/>
                <w:szCs w:val="24"/>
              </w:rPr>
              <w:t xml:space="preserve"> </w:t>
            </w:r>
          </w:p>
          <w:p w:rsidR="004F5116" w:rsidRDefault="00781EB1" w:rsidP="003D6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6580">
              <w:rPr>
                <w:sz w:val="24"/>
                <w:szCs w:val="24"/>
              </w:rPr>
              <w:t>борник</w:t>
            </w:r>
            <w:r w:rsidR="004F5116" w:rsidRPr="0049380A">
              <w:rPr>
                <w:sz w:val="24"/>
                <w:szCs w:val="24"/>
              </w:rPr>
              <w:t xml:space="preserve"> </w:t>
            </w:r>
            <w:r w:rsidR="003D6580">
              <w:rPr>
                <w:sz w:val="24"/>
                <w:szCs w:val="24"/>
              </w:rPr>
              <w:t xml:space="preserve">материалов </w:t>
            </w:r>
            <w:r w:rsidR="004F5116">
              <w:rPr>
                <w:sz w:val="24"/>
                <w:szCs w:val="24"/>
              </w:rPr>
              <w:t>конференции</w:t>
            </w:r>
          </w:p>
        </w:tc>
      </w:tr>
      <w:tr w:rsidR="004F5116" w:rsidTr="004F5116">
        <w:tc>
          <w:tcPr>
            <w:tcW w:w="5068" w:type="dxa"/>
          </w:tcPr>
          <w:p w:rsidR="004F5116" w:rsidRDefault="004F5116" w:rsidP="00446DB0">
            <w:pPr>
              <w:jc w:val="center"/>
              <w:rPr>
                <w:b/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 xml:space="preserve">Муниципальный </w:t>
            </w:r>
            <w:r w:rsidR="00446DB0">
              <w:rPr>
                <w:sz w:val="24"/>
                <w:szCs w:val="24"/>
              </w:rPr>
              <w:t xml:space="preserve">этап окружного </w:t>
            </w:r>
            <w:r w:rsidRPr="0049380A">
              <w:rPr>
                <w:sz w:val="24"/>
                <w:szCs w:val="24"/>
              </w:rPr>
              <w:t>конкурс</w:t>
            </w:r>
            <w:r w:rsidR="00446DB0">
              <w:rPr>
                <w:sz w:val="24"/>
                <w:szCs w:val="24"/>
              </w:rPr>
              <w:t>а</w:t>
            </w:r>
            <w:r w:rsidRPr="0049380A">
              <w:rPr>
                <w:sz w:val="24"/>
                <w:szCs w:val="24"/>
              </w:rPr>
              <w:t xml:space="preserve"> «Золотое буду</w:t>
            </w:r>
            <w:r>
              <w:rPr>
                <w:sz w:val="24"/>
                <w:szCs w:val="24"/>
              </w:rPr>
              <w:t xml:space="preserve">щее Югры» </w:t>
            </w:r>
            <w:r w:rsidR="00446DB0">
              <w:rPr>
                <w:sz w:val="24"/>
                <w:szCs w:val="24"/>
              </w:rPr>
              <w:t>(2010г.)</w:t>
            </w:r>
          </w:p>
        </w:tc>
        <w:tc>
          <w:tcPr>
            <w:tcW w:w="5069" w:type="dxa"/>
          </w:tcPr>
          <w:p w:rsidR="00283863" w:rsidRDefault="004F5116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  <w:r w:rsidR="005109D7">
              <w:rPr>
                <w:sz w:val="24"/>
                <w:szCs w:val="24"/>
              </w:rPr>
              <w:t xml:space="preserve"> в номинации «Молодой ученый», </w:t>
            </w:r>
            <w:r w:rsidR="00283863">
              <w:rPr>
                <w:sz w:val="24"/>
                <w:szCs w:val="24"/>
              </w:rPr>
              <w:t xml:space="preserve">  </w:t>
            </w:r>
          </w:p>
          <w:p w:rsidR="004F5116" w:rsidRDefault="005109D7" w:rsidP="00C13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83863">
              <w:rPr>
                <w:sz w:val="24"/>
                <w:szCs w:val="24"/>
              </w:rPr>
              <w:t>свидетельств участников</w:t>
            </w:r>
          </w:p>
        </w:tc>
      </w:tr>
      <w:tr w:rsidR="004F5116" w:rsidTr="004F5116">
        <w:tc>
          <w:tcPr>
            <w:tcW w:w="5068" w:type="dxa"/>
          </w:tcPr>
          <w:p w:rsidR="00A70319" w:rsidRDefault="004F5116" w:rsidP="00C13641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 xml:space="preserve">Всероссийский </w:t>
            </w:r>
            <w:r w:rsidR="003D6580">
              <w:rPr>
                <w:sz w:val="24"/>
                <w:szCs w:val="24"/>
              </w:rPr>
              <w:t xml:space="preserve">отраслевой </w:t>
            </w:r>
            <w:r w:rsidR="00283863">
              <w:rPr>
                <w:sz w:val="24"/>
                <w:szCs w:val="24"/>
              </w:rPr>
              <w:t xml:space="preserve">молодежный творческий </w:t>
            </w:r>
            <w:r w:rsidRPr="0049380A">
              <w:rPr>
                <w:sz w:val="24"/>
                <w:szCs w:val="24"/>
              </w:rPr>
              <w:t>конкурс «Мы дети нефтя</w:t>
            </w:r>
            <w:r w:rsidR="00446DB0">
              <w:rPr>
                <w:sz w:val="24"/>
                <w:szCs w:val="24"/>
              </w:rPr>
              <w:t xml:space="preserve">ников» </w:t>
            </w:r>
          </w:p>
          <w:p w:rsidR="004F5116" w:rsidRDefault="00446DB0" w:rsidP="00C13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A70319">
              <w:rPr>
                <w:sz w:val="24"/>
                <w:szCs w:val="24"/>
              </w:rPr>
              <w:t xml:space="preserve"> </w:t>
            </w:r>
            <w:r w:rsidR="004F5116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>, 2010г.</w:t>
            </w:r>
            <w:r w:rsidR="004F5116">
              <w:rPr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781EB1" w:rsidRPr="00781EB1" w:rsidRDefault="004F5116" w:rsidP="00A7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лауреата</w:t>
            </w:r>
          </w:p>
          <w:p w:rsidR="004F5116" w:rsidRDefault="004F5116" w:rsidP="00C136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116" w:rsidTr="004F5116">
        <w:tc>
          <w:tcPr>
            <w:tcW w:w="5068" w:type="dxa"/>
          </w:tcPr>
          <w:p w:rsidR="00A70319" w:rsidRDefault="004F5116" w:rsidP="003D6580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 xml:space="preserve">Всероссийский </w:t>
            </w:r>
            <w:r w:rsidR="003D6580">
              <w:rPr>
                <w:sz w:val="24"/>
                <w:szCs w:val="24"/>
              </w:rPr>
              <w:t xml:space="preserve">творческий </w:t>
            </w:r>
            <w:r w:rsidRPr="0049380A">
              <w:rPr>
                <w:sz w:val="24"/>
                <w:szCs w:val="24"/>
              </w:rPr>
              <w:t xml:space="preserve">конкурс </w:t>
            </w:r>
          </w:p>
          <w:p w:rsidR="004F5116" w:rsidRPr="003D6580" w:rsidRDefault="004F5116" w:rsidP="003D6580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 xml:space="preserve">«Образы </w:t>
            </w:r>
            <w:r>
              <w:rPr>
                <w:sz w:val="24"/>
                <w:szCs w:val="24"/>
              </w:rPr>
              <w:t>науки»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</w:t>
            </w:r>
            <w:r w:rsidR="00446DB0">
              <w:rPr>
                <w:sz w:val="24"/>
                <w:szCs w:val="24"/>
              </w:rPr>
              <w:t>, 2010г.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3D6580" w:rsidRDefault="004F5116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лауреатов</w:t>
            </w:r>
            <w:r w:rsidR="003D6580">
              <w:rPr>
                <w:sz w:val="24"/>
                <w:szCs w:val="24"/>
              </w:rPr>
              <w:t xml:space="preserve"> конкурса, </w:t>
            </w:r>
          </w:p>
          <w:p w:rsidR="004F5116" w:rsidRDefault="003D6580" w:rsidP="00C13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 дипломов участников конкурса</w:t>
            </w:r>
          </w:p>
        </w:tc>
      </w:tr>
      <w:tr w:rsidR="006D55DA" w:rsidTr="004F5116">
        <w:tc>
          <w:tcPr>
            <w:tcW w:w="5068" w:type="dxa"/>
          </w:tcPr>
          <w:p w:rsidR="00283863" w:rsidRDefault="006D55DA" w:rsidP="006D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научно-практическая конференция «Участие молодежи в процессах консолидации общества</w:t>
            </w:r>
            <w:r w:rsidR="00283863">
              <w:rPr>
                <w:sz w:val="24"/>
                <w:szCs w:val="24"/>
              </w:rPr>
              <w:t xml:space="preserve"> на основе согласия и взаимной ответственности</w:t>
            </w:r>
            <w:r>
              <w:rPr>
                <w:sz w:val="24"/>
                <w:szCs w:val="24"/>
              </w:rPr>
              <w:t>»</w:t>
            </w:r>
            <w:r w:rsidR="003D6580">
              <w:rPr>
                <w:sz w:val="24"/>
                <w:szCs w:val="24"/>
              </w:rPr>
              <w:t xml:space="preserve"> </w:t>
            </w:r>
          </w:p>
          <w:p w:rsidR="006D55DA" w:rsidRPr="0049380A" w:rsidRDefault="003D6580" w:rsidP="006D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ижневартовск, 20 человек)</w:t>
            </w:r>
          </w:p>
        </w:tc>
        <w:tc>
          <w:tcPr>
            <w:tcW w:w="5069" w:type="dxa"/>
          </w:tcPr>
          <w:p w:rsidR="00283863" w:rsidRDefault="003D6580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материалов конференции</w:t>
            </w:r>
            <w:r w:rsidR="00283863">
              <w:rPr>
                <w:sz w:val="24"/>
                <w:szCs w:val="24"/>
              </w:rPr>
              <w:t xml:space="preserve">, </w:t>
            </w:r>
          </w:p>
          <w:p w:rsidR="00A70319" w:rsidRDefault="00A70319" w:rsidP="00C13641">
            <w:pPr>
              <w:jc w:val="center"/>
              <w:rPr>
                <w:sz w:val="24"/>
                <w:szCs w:val="24"/>
              </w:rPr>
            </w:pPr>
          </w:p>
          <w:p w:rsidR="006D55DA" w:rsidRDefault="00283863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за активное участие</w:t>
            </w:r>
          </w:p>
        </w:tc>
      </w:tr>
      <w:tr w:rsidR="004F5116" w:rsidTr="004F5116">
        <w:tc>
          <w:tcPr>
            <w:tcW w:w="5068" w:type="dxa"/>
          </w:tcPr>
          <w:p w:rsidR="00446DB0" w:rsidRDefault="004F5116" w:rsidP="00C13641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 xml:space="preserve">Городской конкурс «Студенческая весна» </w:t>
            </w:r>
          </w:p>
          <w:p w:rsidR="004F5116" w:rsidRDefault="005109D7" w:rsidP="00C13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F5116" w:rsidRPr="0049380A">
              <w:rPr>
                <w:sz w:val="24"/>
                <w:szCs w:val="24"/>
              </w:rPr>
              <w:t>М</w:t>
            </w:r>
            <w:proofErr w:type="gramEnd"/>
            <w:r w:rsidR="004F5116" w:rsidRPr="0049380A">
              <w:rPr>
                <w:sz w:val="24"/>
                <w:szCs w:val="24"/>
              </w:rPr>
              <w:t>егион</w:t>
            </w:r>
            <w:proofErr w:type="spellEnd"/>
            <w:r w:rsidR="00283863">
              <w:rPr>
                <w:sz w:val="24"/>
                <w:szCs w:val="24"/>
              </w:rPr>
              <w:t>, 2010г.</w:t>
            </w:r>
            <w:r w:rsidR="004F5116">
              <w:rPr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4F5116" w:rsidRPr="005109D7" w:rsidRDefault="005109D7" w:rsidP="0051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F5116">
              <w:rPr>
                <w:sz w:val="24"/>
                <w:szCs w:val="24"/>
              </w:rPr>
              <w:t xml:space="preserve"> диплом</w:t>
            </w:r>
            <w:r>
              <w:rPr>
                <w:sz w:val="24"/>
                <w:szCs w:val="24"/>
              </w:rPr>
              <w:t xml:space="preserve"> золотого лауреата,</w:t>
            </w:r>
            <w:r w:rsidR="004F5116">
              <w:rPr>
                <w:sz w:val="24"/>
                <w:szCs w:val="24"/>
              </w:rPr>
              <w:t xml:space="preserve"> 1 диплом </w:t>
            </w:r>
            <w:r>
              <w:rPr>
                <w:sz w:val="24"/>
                <w:szCs w:val="24"/>
              </w:rPr>
              <w:t>серебря</w:t>
            </w:r>
            <w:r w:rsidRPr="0049380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ого лауреата, 1диплом участника  </w:t>
            </w:r>
            <w:r w:rsidR="004F5116">
              <w:rPr>
                <w:sz w:val="24"/>
                <w:szCs w:val="24"/>
              </w:rPr>
              <w:t>в</w:t>
            </w:r>
            <w:r w:rsidR="004F5116" w:rsidRPr="00493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номинации «Авторская статья</w:t>
            </w:r>
            <w:r w:rsidR="004F5116">
              <w:rPr>
                <w:sz w:val="24"/>
                <w:szCs w:val="24"/>
              </w:rPr>
              <w:t>»</w:t>
            </w:r>
          </w:p>
        </w:tc>
      </w:tr>
      <w:tr w:rsidR="004F5116" w:rsidTr="004F5116">
        <w:tc>
          <w:tcPr>
            <w:tcW w:w="5068" w:type="dxa"/>
          </w:tcPr>
          <w:p w:rsidR="00283863" w:rsidRDefault="003D6580" w:rsidP="003D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3D6580">
              <w:rPr>
                <w:sz w:val="24"/>
                <w:szCs w:val="24"/>
              </w:rPr>
              <w:t xml:space="preserve"> </w:t>
            </w:r>
            <w:r w:rsidR="004F5116" w:rsidRPr="0049380A">
              <w:rPr>
                <w:sz w:val="24"/>
                <w:szCs w:val="24"/>
              </w:rPr>
              <w:t>Всероссийская научно-практическая конференция «</w:t>
            </w:r>
            <w:r>
              <w:rPr>
                <w:sz w:val="24"/>
                <w:szCs w:val="24"/>
              </w:rPr>
              <w:t>Экологическое образование и просвещение в интересах устойчивого развития</w:t>
            </w:r>
            <w:r w:rsidR="004F5116" w:rsidRPr="0049380A">
              <w:rPr>
                <w:sz w:val="24"/>
                <w:szCs w:val="24"/>
              </w:rPr>
              <w:t>»</w:t>
            </w:r>
            <w:r w:rsidR="00446DB0">
              <w:rPr>
                <w:sz w:val="24"/>
                <w:szCs w:val="24"/>
              </w:rPr>
              <w:t xml:space="preserve"> </w:t>
            </w:r>
          </w:p>
          <w:p w:rsidR="004F5116" w:rsidRPr="0049380A" w:rsidRDefault="00446DB0" w:rsidP="003D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ижневартовск, </w:t>
            </w:r>
            <w:r w:rsidR="003D6580">
              <w:rPr>
                <w:sz w:val="24"/>
                <w:szCs w:val="24"/>
              </w:rPr>
              <w:t>19.04.2010. – 23.04.2010.)</w:t>
            </w:r>
          </w:p>
        </w:tc>
        <w:tc>
          <w:tcPr>
            <w:tcW w:w="5069" w:type="dxa"/>
          </w:tcPr>
          <w:p w:rsidR="004F5116" w:rsidRDefault="004F5116" w:rsidP="00C13641">
            <w:pPr>
              <w:jc w:val="center"/>
              <w:rPr>
                <w:sz w:val="24"/>
                <w:szCs w:val="24"/>
              </w:rPr>
            </w:pPr>
            <w:r w:rsidRPr="0049380A">
              <w:rPr>
                <w:sz w:val="24"/>
                <w:szCs w:val="24"/>
              </w:rPr>
              <w:t>9 сертификатов участников</w:t>
            </w:r>
            <w:r w:rsidR="003D6580">
              <w:rPr>
                <w:sz w:val="24"/>
                <w:szCs w:val="24"/>
              </w:rPr>
              <w:t xml:space="preserve"> </w:t>
            </w:r>
          </w:p>
          <w:p w:rsidR="00283863" w:rsidRDefault="00283863" w:rsidP="00C13641">
            <w:pPr>
              <w:jc w:val="center"/>
              <w:rPr>
                <w:sz w:val="24"/>
                <w:szCs w:val="24"/>
              </w:rPr>
            </w:pPr>
          </w:p>
          <w:p w:rsidR="00283863" w:rsidRDefault="00283863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материалов конференции</w:t>
            </w:r>
          </w:p>
        </w:tc>
      </w:tr>
      <w:tr w:rsidR="005109D7" w:rsidTr="004F5116">
        <w:tc>
          <w:tcPr>
            <w:tcW w:w="5068" w:type="dxa"/>
          </w:tcPr>
          <w:p w:rsidR="005109D7" w:rsidRDefault="005109D7" w:rsidP="003D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«Марш Парков»:</w:t>
            </w:r>
          </w:p>
          <w:p w:rsidR="005109D7" w:rsidRPr="005109D7" w:rsidRDefault="005109D7" w:rsidP="005109D7">
            <w:pPr>
              <w:pStyle w:val="af1"/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«Весеннее настроение» - выставка работ из отходов производства (древесные опилки) – г</w:t>
            </w:r>
            <w:proofErr w:type="gramStart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ижневартовск</w:t>
            </w:r>
          </w:p>
          <w:p w:rsidR="005109D7" w:rsidRPr="005109D7" w:rsidRDefault="005109D7" w:rsidP="005109D7">
            <w:pPr>
              <w:pStyle w:val="af1"/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в </w:t>
            </w:r>
            <w:proofErr w:type="spellStart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экомузее</w:t>
            </w:r>
            <w:proofErr w:type="spellEnd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егион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5109D7">
              <w:rPr>
                <w:rFonts w:ascii="Times New Roman" w:eastAsia="Times New Roman" w:hAnsi="Times New Roman"/>
                <w:sz w:val="24"/>
                <w:szCs w:val="24"/>
              </w:rPr>
              <w:t>, раздел «Насекомые»</w:t>
            </w:r>
          </w:p>
        </w:tc>
        <w:tc>
          <w:tcPr>
            <w:tcW w:w="5069" w:type="dxa"/>
          </w:tcPr>
          <w:p w:rsidR="005109D7" w:rsidRPr="0049380A" w:rsidRDefault="005109D7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30 июня 2010г.</w:t>
            </w:r>
          </w:p>
        </w:tc>
      </w:tr>
      <w:tr w:rsidR="004F5116" w:rsidTr="004F5116">
        <w:tc>
          <w:tcPr>
            <w:tcW w:w="5068" w:type="dxa"/>
          </w:tcPr>
          <w:p w:rsidR="004F5116" w:rsidRPr="0049380A" w:rsidRDefault="00283863" w:rsidP="00EA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F5116" w:rsidRPr="0049380A">
              <w:rPr>
                <w:sz w:val="24"/>
                <w:szCs w:val="24"/>
              </w:rPr>
              <w:t xml:space="preserve">нтернет-конференция </w:t>
            </w:r>
            <w:r>
              <w:rPr>
                <w:sz w:val="24"/>
                <w:szCs w:val="24"/>
              </w:rPr>
              <w:t xml:space="preserve"> «Участие работодателей в формировании содержания образовательных программ в рамках ФГОС»</w:t>
            </w:r>
            <w:r w:rsidR="004F5116" w:rsidRPr="00493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(23.09.2009.)</w:t>
            </w:r>
          </w:p>
        </w:tc>
        <w:tc>
          <w:tcPr>
            <w:tcW w:w="5069" w:type="dxa"/>
          </w:tcPr>
          <w:p w:rsidR="004F5116" w:rsidRDefault="00283863" w:rsidP="0028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статей </w:t>
            </w:r>
            <w:r w:rsidR="004F5116">
              <w:rPr>
                <w:sz w:val="24"/>
                <w:szCs w:val="24"/>
              </w:rPr>
              <w:t>по итогам конференции</w:t>
            </w:r>
          </w:p>
        </w:tc>
      </w:tr>
      <w:tr w:rsidR="004F5116" w:rsidTr="004F5116">
        <w:tc>
          <w:tcPr>
            <w:tcW w:w="5068" w:type="dxa"/>
          </w:tcPr>
          <w:p w:rsidR="004F5116" w:rsidRPr="0049380A" w:rsidRDefault="00283863" w:rsidP="004F5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r w:rsidR="004F5116" w:rsidRPr="0049380A">
              <w:rPr>
                <w:sz w:val="24"/>
                <w:szCs w:val="24"/>
              </w:rPr>
              <w:t xml:space="preserve">Международная конференция «Актуальные проблемы </w:t>
            </w:r>
            <w:r>
              <w:rPr>
                <w:sz w:val="24"/>
                <w:szCs w:val="24"/>
              </w:rPr>
              <w:t>современной науки»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Самара. 25.09.2009г.)</w:t>
            </w:r>
          </w:p>
          <w:p w:rsidR="004F5116" w:rsidRPr="0049380A" w:rsidRDefault="004F5116" w:rsidP="00C1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4F5116" w:rsidRDefault="00283863" w:rsidP="00283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человек - члены-корреспонденты РОСМАН (Российской молодежной академии наук); </w:t>
            </w:r>
            <w:r w:rsidR="004F5116" w:rsidRPr="0049380A">
              <w:rPr>
                <w:sz w:val="24"/>
                <w:szCs w:val="24"/>
              </w:rPr>
              <w:t>сборников т</w:t>
            </w:r>
            <w:r w:rsidR="004F5116">
              <w:rPr>
                <w:sz w:val="24"/>
                <w:szCs w:val="24"/>
              </w:rPr>
              <w:t>езисов по итогам конференции</w:t>
            </w:r>
          </w:p>
        </w:tc>
      </w:tr>
      <w:tr w:rsidR="004F5116" w:rsidTr="004F5116">
        <w:tc>
          <w:tcPr>
            <w:tcW w:w="5068" w:type="dxa"/>
          </w:tcPr>
          <w:p w:rsidR="004F5116" w:rsidRDefault="00283863" w:rsidP="004F5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песни «Дорогами войны»</w:t>
            </w:r>
          </w:p>
          <w:p w:rsidR="004F5116" w:rsidRPr="0049380A" w:rsidRDefault="004F5116" w:rsidP="00C1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4F5116" w:rsidRDefault="004F5116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1 и 2 степени </w:t>
            </w:r>
          </w:p>
        </w:tc>
      </w:tr>
      <w:tr w:rsidR="004F5116" w:rsidTr="004F5116">
        <w:tc>
          <w:tcPr>
            <w:tcW w:w="5068" w:type="dxa"/>
          </w:tcPr>
          <w:p w:rsidR="00EA66C4" w:rsidRDefault="004F5116" w:rsidP="00283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конкурс «Молодежь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…»</w:t>
            </w:r>
          </w:p>
          <w:p w:rsidR="004F5116" w:rsidRPr="0049380A" w:rsidRDefault="00EA66C4" w:rsidP="00283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49380A">
              <w:rPr>
                <w:sz w:val="24"/>
                <w:szCs w:val="24"/>
              </w:rPr>
              <w:t>г</w:t>
            </w:r>
            <w:proofErr w:type="gramEnd"/>
            <w:r w:rsidRPr="0049380A">
              <w:rPr>
                <w:sz w:val="24"/>
                <w:szCs w:val="24"/>
              </w:rPr>
              <w:t>. Ханты-Мансийск</w:t>
            </w:r>
            <w:r>
              <w:rPr>
                <w:sz w:val="24"/>
                <w:szCs w:val="24"/>
              </w:rPr>
              <w:t>, 2009г.)</w:t>
            </w:r>
          </w:p>
        </w:tc>
        <w:tc>
          <w:tcPr>
            <w:tcW w:w="5069" w:type="dxa"/>
          </w:tcPr>
          <w:p w:rsidR="004F5116" w:rsidRDefault="004F5116" w:rsidP="00EA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</w:tr>
      <w:tr w:rsidR="004F5116" w:rsidTr="004F5116">
        <w:tc>
          <w:tcPr>
            <w:tcW w:w="5068" w:type="dxa"/>
          </w:tcPr>
          <w:p w:rsidR="004F5116" w:rsidRPr="0049380A" w:rsidRDefault="005158C9" w:rsidP="00EA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«Лучший мастер производственного обучения»</w:t>
            </w:r>
            <w:r w:rsidR="00EA66C4">
              <w:rPr>
                <w:sz w:val="24"/>
                <w:szCs w:val="24"/>
              </w:rPr>
              <w:t xml:space="preserve"> - 2009г.</w:t>
            </w:r>
          </w:p>
        </w:tc>
        <w:tc>
          <w:tcPr>
            <w:tcW w:w="5069" w:type="dxa"/>
          </w:tcPr>
          <w:p w:rsidR="005158C9" w:rsidRDefault="005158C9" w:rsidP="00EA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место, стажировка в Чехии</w:t>
            </w:r>
          </w:p>
          <w:p w:rsidR="004F5116" w:rsidRDefault="004F5116" w:rsidP="00C13641">
            <w:pPr>
              <w:jc w:val="center"/>
              <w:rPr>
                <w:sz w:val="24"/>
                <w:szCs w:val="24"/>
              </w:rPr>
            </w:pPr>
          </w:p>
        </w:tc>
      </w:tr>
      <w:tr w:rsidR="004F5116" w:rsidTr="004F5116">
        <w:tc>
          <w:tcPr>
            <w:tcW w:w="5068" w:type="dxa"/>
          </w:tcPr>
          <w:p w:rsidR="004F5116" w:rsidRPr="0049380A" w:rsidRDefault="005158C9" w:rsidP="00EA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«Лучший мастер производственного обучения»</w:t>
            </w:r>
            <w:r w:rsidR="00EA66C4">
              <w:rPr>
                <w:sz w:val="24"/>
                <w:szCs w:val="24"/>
              </w:rPr>
              <w:t xml:space="preserve"> - 2010г.</w:t>
            </w:r>
          </w:p>
        </w:tc>
        <w:tc>
          <w:tcPr>
            <w:tcW w:w="5069" w:type="dxa"/>
          </w:tcPr>
          <w:p w:rsidR="00781EB1" w:rsidRDefault="00781EB1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участника конкурса, </w:t>
            </w:r>
          </w:p>
          <w:p w:rsidR="004F5116" w:rsidRDefault="00781EB1" w:rsidP="00C1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знак «Педагог года»</w:t>
            </w:r>
          </w:p>
        </w:tc>
      </w:tr>
    </w:tbl>
    <w:p w:rsidR="005158C9" w:rsidRDefault="005158C9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8C9" w:rsidRDefault="005158C9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8C9" w:rsidRDefault="005158C9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C9" w:rsidRDefault="005158C9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C9" w:rsidRDefault="005158C9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16" w:rsidRDefault="005158C9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Благодарственные письма в адрес директора</w:t>
      </w:r>
    </w:p>
    <w:p w:rsidR="00C13641" w:rsidRDefault="00C13641" w:rsidP="00C13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E0" w:rsidRPr="005158C9" w:rsidRDefault="00934BE0" w:rsidP="005158C9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C9">
        <w:rPr>
          <w:rFonts w:ascii="Times New Roman" w:hAnsi="Times New Roman"/>
          <w:sz w:val="24"/>
          <w:szCs w:val="24"/>
        </w:rPr>
        <w:t>БУ «Мегионский Центр занятости населения»</w:t>
      </w:r>
      <w:r w:rsidR="004556A4" w:rsidRPr="005158C9">
        <w:rPr>
          <w:rFonts w:ascii="Times New Roman" w:hAnsi="Times New Roman"/>
          <w:sz w:val="24"/>
          <w:szCs w:val="24"/>
        </w:rPr>
        <w:t>,</w:t>
      </w:r>
      <w:r w:rsidRPr="005158C9">
        <w:rPr>
          <w:rFonts w:ascii="Times New Roman" w:hAnsi="Times New Roman"/>
          <w:sz w:val="24"/>
          <w:szCs w:val="24"/>
        </w:rPr>
        <w:t xml:space="preserve"> </w:t>
      </w:r>
      <w:r w:rsidR="004556A4" w:rsidRPr="005158C9">
        <w:rPr>
          <w:rFonts w:ascii="Times New Roman" w:hAnsi="Times New Roman"/>
          <w:sz w:val="24"/>
          <w:szCs w:val="24"/>
        </w:rPr>
        <w:t>б</w:t>
      </w:r>
      <w:r w:rsidR="00A70319">
        <w:rPr>
          <w:rFonts w:ascii="Times New Roman" w:hAnsi="Times New Roman"/>
          <w:sz w:val="24"/>
          <w:szCs w:val="24"/>
        </w:rPr>
        <w:t>лагодарственное письмо</w:t>
      </w:r>
      <w:r w:rsidRPr="005158C9">
        <w:rPr>
          <w:rFonts w:ascii="Times New Roman" w:hAnsi="Times New Roman"/>
          <w:sz w:val="24"/>
          <w:szCs w:val="24"/>
        </w:rPr>
        <w:t>.</w:t>
      </w:r>
    </w:p>
    <w:p w:rsidR="00934BE0" w:rsidRDefault="005158C9" w:rsidP="005158C9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C9">
        <w:rPr>
          <w:rFonts w:ascii="Times New Roman" w:hAnsi="Times New Roman"/>
          <w:sz w:val="24"/>
          <w:szCs w:val="24"/>
        </w:rPr>
        <w:t>Т</w:t>
      </w:r>
      <w:r w:rsidR="00934BE0" w:rsidRPr="005158C9">
        <w:rPr>
          <w:rFonts w:ascii="Times New Roman" w:hAnsi="Times New Roman"/>
          <w:sz w:val="24"/>
          <w:szCs w:val="24"/>
        </w:rPr>
        <w:t>юменский Государственный Университет, институт дистанционного образования</w:t>
      </w:r>
      <w:r w:rsidR="004556A4" w:rsidRPr="005158C9">
        <w:rPr>
          <w:rFonts w:ascii="Times New Roman" w:hAnsi="Times New Roman"/>
          <w:sz w:val="24"/>
          <w:szCs w:val="24"/>
        </w:rPr>
        <w:t>,</w:t>
      </w:r>
      <w:r w:rsidR="00934BE0" w:rsidRPr="005158C9">
        <w:rPr>
          <w:rFonts w:ascii="Times New Roman" w:hAnsi="Times New Roman"/>
          <w:sz w:val="24"/>
          <w:szCs w:val="24"/>
        </w:rPr>
        <w:t xml:space="preserve">       </w:t>
      </w:r>
      <w:r w:rsidR="004556A4" w:rsidRPr="005158C9">
        <w:rPr>
          <w:rFonts w:ascii="Times New Roman" w:hAnsi="Times New Roman"/>
          <w:sz w:val="24"/>
          <w:szCs w:val="24"/>
        </w:rPr>
        <w:t>б</w:t>
      </w:r>
      <w:r w:rsidR="00934BE0" w:rsidRPr="005158C9">
        <w:rPr>
          <w:rFonts w:ascii="Times New Roman" w:hAnsi="Times New Roman"/>
          <w:sz w:val="24"/>
          <w:szCs w:val="24"/>
        </w:rPr>
        <w:t>лагодарственное письмо.</w:t>
      </w:r>
    </w:p>
    <w:p w:rsidR="00A70319" w:rsidRPr="005158C9" w:rsidRDefault="00A70319" w:rsidP="00A70319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C9">
        <w:rPr>
          <w:rFonts w:ascii="Times New Roman" w:hAnsi="Times New Roman"/>
          <w:sz w:val="24"/>
          <w:szCs w:val="24"/>
        </w:rPr>
        <w:t>МОУ Дополнительного образования детей «Детско-юношеская спортивная школа № 1»,       благодарность.</w:t>
      </w:r>
    </w:p>
    <w:p w:rsidR="00A70319" w:rsidRPr="005158C9" w:rsidRDefault="00A70319" w:rsidP="00A70319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C9">
        <w:rPr>
          <w:rFonts w:ascii="Times New Roman" w:hAnsi="Times New Roman"/>
          <w:sz w:val="24"/>
          <w:szCs w:val="24"/>
        </w:rPr>
        <w:t xml:space="preserve">Отдел по молодежной политике администрации </w:t>
      </w:r>
      <w:proofErr w:type="gramStart"/>
      <w:r w:rsidRPr="005158C9">
        <w:rPr>
          <w:rFonts w:ascii="Times New Roman" w:hAnsi="Times New Roman"/>
          <w:sz w:val="24"/>
          <w:szCs w:val="24"/>
        </w:rPr>
        <w:t>г</w:t>
      </w:r>
      <w:proofErr w:type="gramEnd"/>
      <w:r w:rsidRPr="005158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58C9">
        <w:rPr>
          <w:rFonts w:ascii="Times New Roman" w:hAnsi="Times New Roman"/>
          <w:sz w:val="24"/>
          <w:szCs w:val="24"/>
        </w:rPr>
        <w:t>Мегиона</w:t>
      </w:r>
      <w:proofErr w:type="spellEnd"/>
      <w:r w:rsidRPr="005158C9">
        <w:rPr>
          <w:rFonts w:ascii="Times New Roman" w:hAnsi="Times New Roman"/>
          <w:sz w:val="24"/>
          <w:szCs w:val="24"/>
        </w:rPr>
        <w:t>, благодарственное письмо (2009г</w:t>
      </w:r>
      <w:r>
        <w:rPr>
          <w:rFonts w:ascii="Times New Roman" w:hAnsi="Times New Roman"/>
          <w:sz w:val="24"/>
          <w:szCs w:val="24"/>
        </w:rPr>
        <w:t>.)</w:t>
      </w:r>
    </w:p>
    <w:p w:rsidR="00A70319" w:rsidRDefault="00A70319" w:rsidP="00A70319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8C9">
        <w:rPr>
          <w:rFonts w:ascii="Times New Roman" w:hAnsi="Times New Roman"/>
          <w:sz w:val="24"/>
          <w:szCs w:val="24"/>
        </w:rPr>
        <w:t>«Интеграция», благодарность за содействие в творческом и н</w:t>
      </w:r>
      <w:r>
        <w:rPr>
          <w:rFonts w:ascii="Times New Roman" w:hAnsi="Times New Roman"/>
          <w:sz w:val="24"/>
          <w:szCs w:val="24"/>
        </w:rPr>
        <w:t>аучно-техническом развитии</w:t>
      </w:r>
      <w:r w:rsidRPr="005158C9">
        <w:rPr>
          <w:rFonts w:ascii="Times New Roman" w:hAnsi="Times New Roman"/>
          <w:sz w:val="24"/>
          <w:szCs w:val="24"/>
        </w:rPr>
        <w:t xml:space="preserve"> детей и молодежи </w:t>
      </w:r>
      <w:r>
        <w:rPr>
          <w:rFonts w:ascii="Times New Roman" w:hAnsi="Times New Roman"/>
          <w:sz w:val="24"/>
          <w:szCs w:val="24"/>
        </w:rPr>
        <w:t>(2009г.)</w:t>
      </w:r>
    </w:p>
    <w:p w:rsidR="00A70319" w:rsidRPr="00A70319" w:rsidRDefault="00A70319" w:rsidP="00A70319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19">
        <w:rPr>
          <w:rFonts w:ascii="Times New Roman" w:hAnsi="Times New Roman"/>
          <w:sz w:val="24"/>
          <w:szCs w:val="24"/>
        </w:rPr>
        <w:t xml:space="preserve">Благодарственное письмо в адрес директора колледжа за поддержку </w:t>
      </w:r>
      <w:r>
        <w:rPr>
          <w:rFonts w:ascii="Times New Roman" w:hAnsi="Times New Roman"/>
          <w:sz w:val="24"/>
          <w:szCs w:val="24"/>
        </w:rPr>
        <w:t>Всероссийского</w:t>
      </w:r>
      <w:r w:rsidRPr="00A70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отраслевого</w:t>
      </w:r>
      <w:r w:rsidRPr="00A70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молодежного творческого</w:t>
      </w:r>
      <w:r w:rsidRPr="00A7031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A70319">
        <w:rPr>
          <w:rFonts w:ascii="Times New Roman" w:hAnsi="Times New Roman"/>
          <w:sz w:val="24"/>
          <w:szCs w:val="24"/>
        </w:rPr>
        <w:t xml:space="preserve"> «Мы дети нефтяников» </w:t>
      </w:r>
      <w:r>
        <w:rPr>
          <w:rFonts w:ascii="Times New Roman" w:hAnsi="Times New Roman"/>
          <w:sz w:val="24"/>
          <w:szCs w:val="24"/>
        </w:rPr>
        <w:t>(2010г.)</w:t>
      </w:r>
    </w:p>
    <w:p w:rsidR="00934BE0" w:rsidRPr="00A70319" w:rsidRDefault="004556A4" w:rsidP="00A70319">
      <w:pPr>
        <w:pStyle w:val="af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19">
        <w:rPr>
          <w:rFonts w:ascii="Times New Roman" w:hAnsi="Times New Roman"/>
          <w:sz w:val="24"/>
          <w:szCs w:val="24"/>
        </w:rPr>
        <w:t>Благодарственное пис</w:t>
      </w:r>
      <w:r w:rsidR="005158C9" w:rsidRPr="00A70319">
        <w:rPr>
          <w:rFonts w:ascii="Times New Roman" w:hAnsi="Times New Roman"/>
          <w:sz w:val="24"/>
          <w:szCs w:val="24"/>
        </w:rPr>
        <w:t xml:space="preserve">ьмо Председателя Думы ХМАО - Югры </w:t>
      </w:r>
      <w:r w:rsidRPr="00A70319">
        <w:rPr>
          <w:rFonts w:ascii="Times New Roman" w:hAnsi="Times New Roman"/>
          <w:sz w:val="24"/>
          <w:szCs w:val="24"/>
        </w:rPr>
        <w:t>(г. Ханты-Мансийск</w:t>
      </w:r>
      <w:r w:rsidR="005158C9" w:rsidRPr="00A70319">
        <w:rPr>
          <w:rFonts w:ascii="Times New Roman" w:hAnsi="Times New Roman"/>
          <w:sz w:val="24"/>
          <w:szCs w:val="24"/>
        </w:rPr>
        <w:t>,</w:t>
      </w:r>
      <w:r w:rsidRPr="00A70319">
        <w:rPr>
          <w:rFonts w:ascii="Times New Roman" w:hAnsi="Times New Roman"/>
          <w:sz w:val="24"/>
          <w:szCs w:val="24"/>
        </w:rPr>
        <w:t xml:space="preserve"> 2010</w:t>
      </w:r>
      <w:r w:rsidR="00A70319" w:rsidRPr="00A70319">
        <w:rPr>
          <w:rFonts w:ascii="Times New Roman" w:hAnsi="Times New Roman"/>
          <w:sz w:val="24"/>
          <w:szCs w:val="24"/>
        </w:rPr>
        <w:t xml:space="preserve"> </w:t>
      </w:r>
      <w:r w:rsidRPr="00A70319">
        <w:rPr>
          <w:rFonts w:ascii="Times New Roman" w:hAnsi="Times New Roman"/>
          <w:sz w:val="24"/>
          <w:szCs w:val="24"/>
        </w:rPr>
        <w:t>г</w:t>
      </w:r>
      <w:r w:rsidR="00A70319" w:rsidRPr="00A70319">
        <w:rPr>
          <w:rFonts w:ascii="Times New Roman" w:hAnsi="Times New Roman"/>
          <w:sz w:val="24"/>
          <w:szCs w:val="24"/>
        </w:rPr>
        <w:t>.</w:t>
      </w:r>
      <w:r w:rsidRPr="00A70319">
        <w:rPr>
          <w:rFonts w:ascii="Times New Roman" w:hAnsi="Times New Roman"/>
          <w:sz w:val="24"/>
          <w:szCs w:val="24"/>
        </w:rPr>
        <w:t>)</w:t>
      </w:r>
    </w:p>
    <w:p w:rsidR="00124E46" w:rsidRDefault="00124E46" w:rsidP="00DB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6A4" w:rsidRDefault="004556A4" w:rsidP="00DB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Pr="00F16BBC" w:rsidRDefault="00C13641" w:rsidP="00DB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641" w:rsidRPr="00016C0D" w:rsidRDefault="00C13641" w:rsidP="00DB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641" w:rsidRPr="00016C0D" w:rsidSect="002A2B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A66"/>
    <w:multiLevelType w:val="hybridMultilevel"/>
    <w:tmpl w:val="ABC6493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08A14B79"/>
    <w:multiLevelType w:val="hybridMultilevel"/>
    <w:tmpl w:val="209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36DE"/>
    <w:multiLevelType w:val="hybridMultilevel"/>
    <w:tmpl w:val="61020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A5122"/>
    <w:multiLevelType w:val="hybridMultilevel"/>
    <w:tmpl w:val="998C2B9A"/>
    <w:lvl w:ilvl="0" w:tplc="4A52B3EA">
      <w:start w:val="1"/>
      <w:numFmt w:val="bullet"/>
      <w:lvlText w:val=""/>
      <w:lvlJc w:val="left"/>
      <w:pPr>
        <w:tabs>
          <w:tab w:val="num" w:pos="1291"/>
        </w:tabs>
        <w:ind w:left="1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42DDE"/>
    <w:multiLevelType w:val="hybridMultilevel"/>
    <w:tmpl w:val="D8D62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E0C"/>
    <w:multiLevelType w:val="hybridMultilevel"/>
    <w:tmpl w:val="27BA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4561"/>
    <w:multiLevelType w:val="hybridMultilevel"/>
    <w:tmpl w:val="E2B2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5C41"/>
    <w:multiLevelType w:val="hybridMultilevel"/>
    <w:tmpl w:val="B0CACF76"/>
    <w:lvl w:ilvl="0" w:tplc="56823C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242855"/>
    <w:multiLevelType w:val="hybridMultilevel"/>
    <w:tmpl w:val="C87CBABA"/>
    <w:lvl w:ilvl="0" w:tplc="9FEEFBAE">
      <w:start w:val="200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44E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855C0"/>
    <w:multiLevelType w:val="hybridMultilevel"/>
    <w:tmpl w:val="F28CA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2B3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9090D"/>
    <w:multiLevelType w:val="hybridMultilevel"/>
    <w:tmpl w:val="F10E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70555"/>
    <w:multiLevelType w:val="hybridMultilevel"/>
    <w:tmpl w:val="775A2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95D05"/>
    <w:multiLevelType w:val="hybridMultilevel"/>
    <w:tmpl w:val="BF9AE74E"/>
    <w:lvl w:ilvl="0" w:tplc="4A52B3EA">
      <w:start w:val="1"/>
      <w:numFmt w:val="bullet"/>
      <w:lvlText w:val=""/>
      <w:lvlJc w:val="left"/>
      <w:pPr>
        <w:tabs>
          <w:tab w:val="num" w:pos="1291"/>
        </w:tabs>
        <w:ind w:left="1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112A7"/>
    <w:multiLevelType w:val="hybridMultilevel"/>
    <w:tmpl w:val="A7A037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5E40E9"/>
    <w:multiLevelType w:val="hybridMultilevel"/>
    <w:tmpl w:val="1248BFF0"/>
    <w:lvl w:ilvl="0" w:tplc="4A52B3EA">
      <w:start w:val="1"/>
      <w:numFmt w:val="bullet"/>
      <w:lvlText w:val=""/>
      <w:lvlJc w:val="left"/>
      <w:pPr>
        <w:tabs>
          <w:tab w:val="num" w:pos="1291"/>
        </w:tabs>
        <w:ind w:left="1291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F1C34"/>
    <w:multiLevelType w:val="hybridMultilevel"/>
    <w:tmpl w:val="5D307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91D48"/>
    <w:multiLevelType w:val="multilevel"/>
    <w:tmpl w:val="FCCEFF2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76F4A86"/>
    <w:multiLevelType w:val="hybridMultilevel"/>
    <w:tmpl w:val="A0C67792"/>
    <w:lvl w:ilvl="0" w:tplc="5D063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20239"/>
    <w:multiLevelType w:val="hybridMultilevel"/>
    <w:tmpl w:val="5B86B1CA"/>
    <w:lvl w:ilvl="0" w:tplc="FFE0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726E4D"/>
    <w:multiLevelType w:val="multilevel"/>
    <w:tmpl w:val="46A82DC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</w:rPr>
    </w:lvl>
  </w:abstractNum>
  <w:abstractNum w:abstractNumId="21">
    <w:nsid w:val="42080106"/>
    <w:multiLevelType w:val="multilevel"/>
    <w:tmpl w:val="C2BA0C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04490"/>
    <w:multiLevelType w:val="hybridMultilevel"/>
    <w:tmpl w:val="18F27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91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531735"/>
    <w:multiLevelType w:val="hybridMultilevel"/>
    <w:tmpl w:val="0CF80B50"/>
    <w:lvl w:ilvl="0" w:tplc="DF70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754D0"/>
    <w:multiLevelType w:val="hybridMultilevel"/>
    <w:tmpl w:val="B434BE72"/>
    <w:lvl w:ilvl="0" w:tplc="9AE49B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5EECCA6">
      <w:numFmt w:val="none"/>
      <w:lvlText w:val=""/>
      <w:lvlJc w:val="left"/>
      <w:pPr>
        <w:tabs>
          <w:tab w:val="num" w:pos="360"/>
        </w:tabs>
      </w:pPr>
    </w:lvl>
    <w:lvl w:ilvl="2" w:tplc="86866942">
      <w:numFmt w:val="none"/>
      <w:lvlText w:val=""/>
      <w:lvlJc w:val="left"/>
      <w:pPr>
        <w:tabs>
          <w:tab w:val="num" w:pos="360"/>
        </w:tabs>
      </w:pPr>
    </w:lvl>
    <w:lvl w:ilvl="3" w:tplc="6894973E">
      <w:numFmt w:val="none"/>
      <w:lvlText w:val=""/>
      <w:lvlJc w:val="left"/>
      <w:pPr>
        <w:tabs>
          <w:tab w:val="num" w:pos="360"/>
        </w:tabs>
      </w:pPr>
    </w:lvl>
    <w:lvl w:ilvl="4" w:tplc="921CB9CE">
      <w:numFmt w:val="none"/>
      <w:lvlText w:val=""/>
      <w:lvlJc w:val="left"/>
      <w:pPr>
        <w:tabs>
          <w:tab w:val="num" w:pos="360"/>
        </w:tabs>
      </w:pPr>
    </w:lvl>
    <w:lvl w:ilvl="5" w:tplc="C9762F78">
      <w:numFmt w:val="none"/>
      <w:lvlText w:val=""/>
      <w:lvlJc w:val="left"/>
      <w:pPr>
        <w:tabs>
          <w:tab w:val="num" w:pos="360"/>
        </w:tabs>
      </w:pPr>
    </w:lvl>
    <w:lvl w:ilvl="6" w:tplc="9B36034E">
      <w:numFmt w:val="none"/>
      <w:lvlText w:val=""/>
      <w:lvlJc w:val="left"/>
      <w:pPr>
        <w:tabs>
          <w:tab w:val="num" w:pos="360"/>
        </w:tabs>
      </w:pPr>
    </w:lvl>
    <w:lvl w:ilvl="7" w:tplc="412CB1A0">
      <w:numFmt w:val="none"/>
      <w:lvlText w:val=""/>
      <w:lvlJc w:val="left"/>
      <w:pPr>
        <w:tabs>
          <w:tab w:val="num" w:pos="360"/>
        </w:tabs>
      </w:pPr>
    </w:lvl>
    <w:lvl w:ilvl="8" w:tplc="FB8A80E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843615"/>
    <w:multiLevelType w:val="hybridMultilevel"/>
    <w:tmpl w:val="095ED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F2E9E"/>
    <w:multiLevelType w:val="multilevel"/>
    <w:tmpl w:val="B9B841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5F9E6E13"/>
    <w:multiLevelType w:val="hybridMultilevel"/>
    <w:tmpl w:val="09FC48CC"/>
    <w:lvl w:ilvl="0" w:tplc="8BACE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740766"/>
    <w:multiLevelType w:val="hybridMultilevel"/>
    <w:tmpl w:val="18B64D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0">
    <w:nsid w:val="62297CDA"/>
    <w:multiLevelType w:val="hybridMultilevel"/>
    <w:tmpl w:val="21AAC4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D60E4"/>
    <w:multiLevelType w:val="hybridMultilevel"/>
    <w:tmpl w:val="D65C3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04815"/>
    <w:multiLevelType w:val="hybridMultilevel"/>
    <w:tmpl w:val="38F69360"/>
    <w:lvl w:ilvl="0" w:tplc="0419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3">
    <w:nsid w:val="6B4871AA"/>
    <w:multiLevelType w:val="hybridMultilevel"/>
    <w:tmpl w:val="C434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8257A"/>
    <w:multiLevelType w:val="hybridMultilevel"/>
    <w:tmpl w:val="E1A6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2781D"/>
    <w:multiLevelType w:val="hybridMultilevel"/>
    <w:tmpl w:val="2BD4F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2B3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978AC"/>
    <w:multiLevelType w:val="hybridMultilevel"/>
    <w:tmpl w:val="71D0C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AB0F12"/>
    <w:multiLevelType w:val="hybridMultilevel"/>
    <w:tmpl w:val="50CC3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A1A3D"/>
    <w:multiLevelType w:val="hybridMultilevel"/>
    <w:tmpl w:val="AEA8E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383042"/>
    <w:multiLevelType w:val="hybridMultilevel"/>
    <w:tmpl w:val="1FD6A806"/>
    <w:lvl w:ilvl="0" w:tplc="E7DED4A0">
      <w:start w:val="5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B0C29"/>
    <w:multiLevelType w:val="hybridMultilevel"/>
    <w:tmpl w:val="9D7C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8"/>
  </w:num>
  <w:num w:numId="4">
    <w:abstractNumId w:val="1"/>
  </w:num>
  <w:num w:numId="5">
    <w:abstractNumId w:val="36"/>
  </w:num>
  <w:num w:numId="6">
    <w:abstractNumId w:val="19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  <w:lvlOverride w:ilvl="0">
      <w:startOverride w:val="1"/>
    </w:lvlOverride>
  </w:num>
  <w:num w:numId="16">
    <w:abstractNumId w:val="29"/>
  </w:num>
  <w:num w:numId="17">
    <w:abstractNumId w:val="10"/>
  </w:num>
  <w:num w:numId="18">
    <w:abstractNumId w:val="35"/>
  </w:num>
  <w:num w:numId="19">
    <w:abstractNumId w:val="15"/>
  </w:num>
  <w:num w:numId="20">
    <w:abstractNumId w:val="13"/>
  </w:num>
  <w:num w:numId="21">
    <w:abstractNumId w:val="3"/>
  </w:num>
  <w:num w:numId="22">
    <w:abstractNumId w:val="30"/>
  </w:num>
  <w:num w:numId="23">
    <w:abstractNumId w:val="8"/>
  </w:num>
  <w:num w:numId="24">
    <w:abstractNumId w:val="27"/>
  </w:num>
  <w:num w:numId="25">
    <w:abstractNumId w:val="21"/>
  </w:num>
  <w:num w:numId="26">
    <w:abstractNumId w:val="2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17"/>
  </w:num>
  <w:num w:numId="31">
    <w:abstractNumId w:val="0"/>
  </w:num>
  <w:num w:numId="32">
    <w:abstractNumId w:val="40"/>
  </w:num>
  <w:num w:numId="33">
    <w:abstractNumId w:val="6"/>
  </w:num>
  <w:num w:numId="34">
    <w:abstractNumId w:val="7"/>
  </w:num>
  <w:num w:numId="35">
    <w:abstractNumId w:val="28"/>
  </w:num>
  <w:num w:numId="36">
    <w:abstractNumId w:val="12"/>
  </w:num>
  <w:num w:numId="37">
    <w:abstractNumId w:val="4"/>
  </w:num>
  <w:num w:numId="38">
    <w:abstractNumId w:val="32"/>
  </w:num>
  <w:num w:numId="39">
    <w:abstractNumId w:val="14"/>
  </w:num>
  <w:num w:numId="40">
    <w:abstractNumId w:val="24"/>
  </w:num>
  <w:num w:numId="41">
    <w:abstractNumId w:val="5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4614"/>
    <w:rsid w:val="00016C0D"/>
    <w:rsid w:val="00017899"/>
    <w:rsid w:val="000250EA"/>
    <w:rsid w:val="00046CB7"/>
    <w:rsid w:val="000944BC"/>
    <w:rsid w:val="000954B1"/>
    <w:rsid w:val="000E3A0F"/>
    <w:rsid w:val="000F650E"/>
    <w:rsid w:val="00124E46"/>
    <w:rsid w:val="001778D0"/>
    <w:rsid w:val="00194846"/>
    <w:rsid w:val="001B5AA2"/>
    <w:rsid w:val="001F38AE"/>
    <w:rsid w:val="001F5636"/>
    <w:rsid w:val="002778A7"/>
    <w:rsid w:val="0028332F"/>
    <w:rsid w:val="00283863"/>
    <w:rsid w:val="00297479"/>
    <w:rsid w:val="002A2BAD"/>
    <w:rsid w:val="002D3BD9"/>
    <w:rsid w:val="002E71DA"/>
    <w:rsid w:val="00305F49"/>
    <w:rsid w:val="00326061"/>
    <w:rsid w:val="003407BB"/>
    <w:rsid w:val="00342770"/>
    <w:rsid w:val="00370E01"/>
    <w:rsid w:val="00390F2A"/>
    <w:rsid w:val="003D6580"/>
    <w:rsid w:val="003E5F72"/>
    <w:rsid w:val="004448FD"/>
    <w:rsid w:val="00446DB0"/>
    <w:rsid w:val="00450123"/>
    <w:rsid w:val="004556A4"/>
    <w:rsid w:val="00491F6F"/>
    <w:rsid w:val="0049380A"/>
    <w:rsid w:val="00496D43"/>
    <w:rsid w:val="004A6196"/>
    <w:rsid w:val="004F5116"/>
    <w:rsid w:val="005034A4"/>
    <w:rsid w:val="005109D7"/>
    <w:rsid w:val="00510D4B"/>
    <w:rsid w:val="005158C9"/>
    <w:rsid w:val="00515E23"/>
    <w:rsid w:val="00544614"/>
    <w:rsid w:val="00564A10"/>
    <w:rsid w:val="00591677"/>
    <w:rsid w:val="005B4C67"/>
    <w:rsid w:val="005C0CEF"/>
    <w:rsid w:val="005C579A"/>
    <w:rsid w:val="005D0FDD"/>
    <w:rsid w:val="006053D6"/>
    <w:rsid w:val="006325F0"/>
    <w:rsid w:val="006668F5"/>
    <w:rsid w:val="006C36A0"/>
    <w:rsid w:val="006C76EE"/>
    <w:rsid w:val="006D3F2C"/>
    <w:rsid w:val="006D55DA"/>
    <w:rsid w:val="00730078"/>
    <w:rsid w:val="00740A26"/>
    <w:rsid w:val="00781EB1"/>
    <w:rsid w:val="00810BCB"/>
    <w:rsid w:val="008370C3"/>
    <w:rsid w:val="00847B54"/>
    <w:rsid w:val="00853D89"/>
    <w:rsid w:val="00885B20"/>
    <w:rsid w:val="00885E5B"/>
    <w:rsid w:val="008908E5"/>
    <w:rsid w:val="008C6389"/>
    <w:rsid w:val="00934BE0"/>
    <w:rsid w:val="00941232"/>
    <w:rsid w:val="009842AD"/>
    <w:rsid w:val="00A43ACB"/>
    <w:rsid w:val="00A70319"/>
    <w:rsid w:val="00A9398B"/>
    <w:rsid w:val="00A95EA1"/>
    <w:rsid w:val="00AB3EED"/>
    <w:rsid w:val="00B270B8"/>
    <w:rsid w:val="00B57731"/>
    <w:rsid w:val="00B63D4A"/>
    <w:rsid w:val="00B94384"/>
    <w:rsid w:val="00BF031F"/>
    <w:rsid w:val="00C13641"/>
    <w:rsid w:val="00C42939"/>
    <w:rsid w:val="00C72902"/>
    <w:rsid w:val="00CB05D0"/>
    <w:rsid w:val="00CE1854"/>
    <w:rsid w:val="00D44612"/>
    <w:rsid w:val="00DB7718"/>
    <w:rsid w:val="00DD1B72"/>
    <w:rsid w:val="00E57A0A"/>
    <w:rsid w:val="00EA66C4"/>
    <w:rsid w:val="00EB3B38"/>
    <w:rsid w:val="00EC026D"/>
    <w:rsid w:val="00ED631F"/>
    <w:rsid w:val="00EF0454"/>
    <w:rsid w:val="00F109C2"/>
    <w:rsid w:val="00F179C7"/>
    <w:rsid w:val="00F60FD0"/>
    <w:rsid w:val="00FA1787"/>
    <w:rsid w:val="00FA4016"/>
    <w:rsid w:val="00FA535A"/>
    <w:rsid w:val="00FB641D"/>
    <w:rsid w:val="00FC54D8"/>
    <w:rsid w:val="00FD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39"/>
  </w:style>
  <w:style w:type="paragraph" w:styleId="1">
    <w:name w:val="heading 1"/>
    <w:basedOn w:val="a"/>
    <w:next w:val="a"/>
    <w:link w:val="10"/>
    <w:qFormat/>
    <w:rsid w:val="000E3A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A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3A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3A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A0F"/>
    <w:pPr>
      <w:keepNext/>
      <w:tabs>
        <w:tab w:val="left" w:pos="1560"/>
      </w:tabs>
      <w:spacing w:after="0" w:line="240" w:lineRule="auto"/>
      <w:ind w:left="851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E3A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E3A0F"/>
    <w:pPr>
      <w:keepNext/>
      <w:tabs>
        <w:tab w:val="left" w:pos="1560"/>
      </w:tabs>
      <w:spacing w:after="0" w:line="240" w:lineRule="auto"/>
      <w:ind w:left="851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E3A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E3A0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0C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E3A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3A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3A0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3A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3A0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0E3A0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E3A0F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0E3A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E3A0F"/>
    <w:rPr>
      <w:rFonts w:ascii="Arial" w:eastAsia="Times New Roman" w:hAnsi="Arial" w:cs="Arial"/>
    </w:rPr>
  </w:style>
  <w:style w:type="table" w:styleId="a5">
    <w:name w:val="Table Grid"/>
    <w:basedOn w:val="a1"/>
    <w:rsid w:val="000E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aliases w:val="Знак Знак"/>
    <w:basedOn w:val="a0"/>
    <w:link w:val="a7"/>
    <w:locked/>
    <w:rsid w:val="000E3A0F"/>
    <w:rPr>
      <w:sz w:val="28"/>
    </w:rPr>
  </w:style>
  <w:style w:type="paragraph" w:styleId="a7">
    <w:name w:val="Title"/>
    <w:aliases w:val="Знак"/>
    <w:basedOn w:val="a"/>
    <w:link w:val="a6"/>
    <w:qFormat/>
    <w:rsid w:val="000E3A0F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link w:val="a7"/>
    <w:uiPriority w:val="10"/>
    <w:rsid w:val="000E3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с отступом Знак"/>
    <w:basedOn w:val="a0"/>
    <w:link w:val="a9"/>
    <w:locked/>
    <w:rsid w:val="000E3A0F"/>
    <w:rPr>
      <w:sz w:val="28"/>
    </w:rPr>
  </w:style>
  <w:style w:type="paragraph" w:styleId="a9">
    <w:name w:val="Body Text Indent"/>
    <w:basedOn w:val="a"/>
    <w:link w:val="a8"/>
    <w:rsid w:val="000E3A0F"/>
    <w:pPr>
      <w:spacing w:after="0" w:line="240" w:lineRule="auto"/>
      <w:ind w:left="360"/>
      <w:jc w:val="both"/>
    </w:pPr>
    <w:rPr>
      <w:sz w:val="28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0E3A0F"/>
  </w:style>
  <w:style w:type="character" w:customStyle="1" w:styleId="31">
    <w:name w:val="Основной текст с отступом 3 Знак"/>
    <w:basedOn w:val="a0"/>
    <w:link w:val="32"/>
    <w:locked/>
    <w:rsid w:val="000E3A0F"/>
    <w:rPr>
      <w:sz w:val="28"/>
    </w:rPr>
  </w:style>
  <w:style w:type="paragraph" w:styleId="32">
    <w:name w:val="Body Text Indent 3"/>
    <w:basedOn w:val="a"/>
    <w:link w:val="31"/>
    <w:rsid w:val="000E3A0F"/>
    <w:pPr>
      <w:spacing w:after="0" w:line="240" w:lineRule="auto"/>
      <w:ind w:left="284"/>
      <w:jc w:val="both"/>
    </w:pPr>
    <w:rPr>
      <w:sz w:val="28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E3A0F"/>
    <w:rPr>
      <w:sz w:val="16"/>
      <w:szCs w:val="16"/>
    </w:rPr>
  </w:style>
  <w:style w:type="character" w:customStyle="1" w:styleId="aa">
    <w:name w:val="Текст Знак"/>
    <w:basedOn w:val="a0"/>
    <w:link w:val="ab"/>
    <w:rsid w:val="000E3A0F"/>
    <w:rPr>
      <w:sz w:val="28"/>
    </w:rPr>
  </w:style>
  <w:style w:type="paragraph" w:styleId="ab">
    <w:name w:val="Plain Text"/>
    <w:basedOn w:val="a"/>
    <w:link w:val="aa"/>
    <w:rsid w:val="000E3A0F"/>
    <w:pPr>
      <w:widowControl w:val="0"/>
      <w:autoSpaceDE w:val="0"/>
      <w:autoSpaceDN w:val="0"/>
      <w:spacing w:after="0" w:line="259" w:lineRule="auto"/>
      <w:ind w:left="40" w:firstLine="600"/>
      <w:jc w:val="both"/>
    </w:pPr>
    <w:rPr>
      <w:sz w:val="28"/>
    </w:rPr>
  </w:style>
  <w:style w:type="character" w:customStyle="1" w:styleId="13">
    <w:name w:val="Текст Знак1"/>
    <w:basedOn w:val="a0"/>
    <w:link w:val="ab"/>
    <w:uiPriority w:val="99"/>
    <w:semiHidden/>
    <w:rsid w:val="000E3A0F"/>
    <w:rPr>
      <w:rFonts w:ascii="Consolas" w:hAnsi="Consolas"/>
      <w:sz w:val="21"/>
      <w:szCs w:val="21"/>
    </w:rPr>
  </w:style>
  <w:style w:type="paragraph" w:styleId="21">
    <w:name w:val="Body Text 2"/>
    <w:basedOn w:val="a"/>
    <w:link w:val="22"/>
    <w:rsid w:val="000E3A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E3A0F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locked/>
    <w:rsid w:val="000E3A0F"/>
    <w:rPr>
      <w:rFonts w:ascii="Calibri" w:hAnsi="Calibri"/>
    </w:rPr>
  </w:style>
  <w:style w:type="paragraph" w:styleId="ad">
    <w:name w:val="header"/>
    <w:basedOn w:val="a"/>
    <w:link w:val="ac"/>
    <w:semiHidden/>
    <w:rsid w:val="000E3A0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0E3A0F"/>
  </w:style>
  <w:style w:type="character" w:customStyle="1" w:styleId="81">
    <w:name w:val="Знак Знак8"/>
    <w:basedOn w:val="a0"/>
    <w:rsid w:val="000E3A0F"/>
    <w:rPr>
      <w:sz w:val="28"/>
      <w:lang w:val="ru-RU" w:eastAsia="ru-RU" w:bidi="ar-SA"/>
    </w:rPr>
  </w:style>
  <w:style w:type="character" w:customStyle="1" w:styleId="91">
    <w:name w:val="Знак Знак9"/>
    <w:basedOn w:val="a0"/>
    <w:rsid w:val="000E3A0F"/>
    <w:rPr>
      <w:i/>
      <w:iCs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E3A0F"/>
    <w:rPr>
      <w:i/>
      <w:iCs/>
      <w:sz w:val="24"/>
      <w:szCs w:val="24"/>
      <w:lang w:val="ru-RU" w:eastAsia="ru-RU" w:bidi="ar-SA"/>
    </w:rPr>
  </w:style>
  <w:style w:type="paragraph" w:customStyle="1" w:styleId="Iauiue">
    <w:name w:val="Iau?iue"/>
    <w:rsid w:val="000E3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qFormat/>
    <w:rsid w:val="000E3A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3">
    <w:name w:val="Знак3"/>
    <w:basedOn w:val="a0"/>
    <w:rsid w:val="000E3A0F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link w:val="af0"/>
    <w:qFormat/>
    <w:rsid w:val="000E3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0E3A0F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List Paragraph"/>
    <w:basedOn w:val="a"/>
    <w:uiPriority w:val="34"/>
    <w:qFormat/>
    <w:rsid w:val="000E3A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E3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E3A0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0E3A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AF09-8B5E-4A32-9E7E-22A79FFC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beregnaya_sa</dc:creator>
  <cp:keywords/>
  <dc:description/>
  <cp:lastModifiedBy>User</cp:lastModifiedBy>
  <cp:revision>35</cp:revision>
  <cp:lastPrinted>2010-06-08T10:28:00Z</cp:lastPrinted>
  <dcterms:created xsi:type="dcterms:W3CDTF">2010-06-02T03:02:00Z</dcterms:created>
  <dcterms:modified xsi:type="dcterms:W3CDTF">2010-06-11T07:19:00Z</dcterms:modified>
</cp:coreProperties>
</file>